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A3" w:rsidRPr="00CE234E" w:rsidRDefault="00ED6F8E" w:rsidP="00CE234E">
      <w:pPr>
        <w:spacing w:line="360" w:lineRule="auto"/>
        <w:jc w:val="center"/>
        <w:rPr>
          <w:rFonts w:ascii="方正小标宋简体" w:eastAsia="方正小标宋简体" w:hAnsiTheme="minorEastAsia"/>
          <w:color w:val="000000" w:themeColor="text1"/>
          <w:sz w:val="32"/>
          <w:szCs w:val="32"/>
        </w:rPr>
      </w:pPr>
      <w:r w:rsidRPr="00CE234E">
        <w:rPr>
          <w:rFonts w:ascii="方正小标宋简体" w:eastAsia="方正小标宋简体" w:hAnsiTheme="minorEastAsia" w:hint="eastAsia"/>
          <w:color w:val="000000" w:themeColor="text1"/>
          <w:sz w:val="32"/>
          <w:szCs w:val="32"/>
        </w:rPr>
        <w:t>国家税务总局扬州市税务局</w:t>
      </w:r>
    </w:p>
    <w:p w:rsidR="000D7CA3" w:rsidRPr="00CE234E" w:rsidRDefault="00ED6F8E" w:rsidP="00CE234E">
      <w:pPr>
        <w:spacing w:line="360" w:lineRule="auto"/>
        <w:jc w:val="center"/>
        <w:rPr>
          <w:rFonts w:ascii="方正小标宋简体" w:eastAsia="方正小标宋简体" w:hAnsiTheme="minorEastAsia"/>
          <w:b/>
          <w:bCs/>
          <w:color w:val="000000" w:themeColor="text1"/>
          <w:sz w:val="32"/>
          <w:szCs w:val="32"/>
        </w:rPr>
      </w:pPr>
      <w:r w:rsidRPr="00CE234E">
        <w:rPr>
          <w:rFonts w:ascii="方正小标宋简体" w:eastAsia="方正小标宋简体" w:hAnsiTheme="minorEastAsia" w:hint="eastAsia"/>
          <w:bCs/>
          <w:color w:val="000000" w:themeColor="text1"/>
          <w:sz w:val="32"/>
          <w:szCs w:val="32"/>
        </w:rPr>
        <w:t>支持疫情防控和经济社会发展税费优惠</w:t>
      </w:r>
      <w:r w:rsidRPr="00CE234E">
        <w:rPr>
          <w:rFonts w:ascii="方正小标宋简体" w:eastAsia="方正小标宋简体" w:hAnsiTheme="minorEastAsia" w:hint="eastAsia"/>
          <w:color w:val="000000" w:themeColor="text1"/>
          <w:sz w:val="32"/>
          <w:szCs w:val="32"/>
        </w:rPr>
        <w:t>政策指引</w:t>
      </w:r>
    </w:p>
    <w:p w:rsidR="000D7CA3" w:rsidRPr="00FC7F69" w:rsidRDefault="000D7CA3" w:rsidP="002F6D5C">
      <w:pPr>
        <w:spacing w:line="400" w:lineRule="exact"/>
        <w:rPr>
          <w:rFonts w:asciiTheme="minorEastAsia" w:hAnsiTheme="minorEastAsia"/>
          <w:color w:val="000000" w:themeColor="text1"/>
          <w:sz w:val="28"/>
          <w:szCs w:val="28"/>
        </w:rPr>
      </w:pPr>
    </w:p>
    <w:sdt>
      <w:sdtPr>
        <w:rPr>
          <w:rFonts w:asciiTheme="minorEastAsia" w:eastAsiaTheme="minorEastAsia" w:hAnsiTheme="minorEastAsia" w:cstheme="minorBidi"/>
          <w:color w:val="000000" w:themeColor="text1"/>
          <w:kern w:val="2"/>
          <w:sz w:val="28"/>
          <w:szCs w:val="28"/>
          <w:lang w:val="zh-CN"/>
        </w:rPr>
        <w:id w:val="-783655490"/>
        <w:docPartObj>
          <w:docPartGallery w:val="Table of Contents"/>
          <w:docPartUnique/>
        </w:docPartObj>
      </w:sdtPr>
      <w:sdtEndPr>
        <w:rPr>
          <w:b/>
          <w:bCs/>
        </w:rPr>
      </w:sdtEndPr>
      <w:sdtContent>
        <w:p w:rsidR="000D7CA3" w:rsidRPr="00FC7F69" w:rsidRDefault="00ED6F8E" w:rsidP="002F6D5C">
          <w:pPr>
            <w:pStyle w:val="TOC2"/>
            <w:spacing w:line="400" w:lineRule="exact"/>
            <w:jc w:val="center"/>
            <w:rPr>
              <w:rFonts w:asciiTheme="minorEastAsia" w:eastAsiaTheme="minorEastAsia" w:hAnsiTheme="minorEastAsia"/>
              <w:color w:val="000000" w:themeColor="text1"/>
              <w:sz w:val="28"/>
              <w:szCs w:val="28"/>
            </w:rPr>
          </w:pPr>
          <w:r w:rsidRPr="00FC7F69">
            <w:rPr>
              <w:rFonts w:asciiTheme="minorEastAsia" w:eastAsiaTheme="minorEastAsia" w:hAnsiTheme="minorEastAsia"/>
              <w:color w:val="000000" w:themeColor="text1"/>
              <w:sz w:val="28"/>
              <w:szCs w:val="28"/>
              <w:lang w:val="zh-CN"/>
            </w:rPr>
            <w:t>目</w:t>
          </w:r>
          <w:r w:rsidRPr="00FC7F69">
            <w:rPr>
              <w:rFonts w:asciiTheme="minorEastAsia" w:eastAsiaTheme="minorEastAsia" w:hAnsiTheme="minorEastAsia" w:hint="eastAsia"/>
              <w:color w:val="000000" w:themeColor="text1"/>
              <w:sz w:val="28"/>
              <w:szCs w:val="28"/>
              <w:lang w:val="zh-CN"/>
            </w:rPr>
            <w:t xml:space="preserve">    </w:t>
          </w:r>
          <w:r w:rsidRPr="00FC7F69">
            <w:rPr>
              <w:rFonts w:asciiTheme="minorEastAsia" w:eastAsiaTheme="minorEastAsia" w:hAnsiTheme="minorEastAsia"/>
              <w:color w:val="000000" w:themeColor="text1"/>
              <w:sz w:val="28"/>
              <w:szCs w:val="28"/>
              <w:lang w:val="zh-CN"/>
            </w:rPr>
            <w:t>录</w:t>
          </w:r>
        </w:p>
        <w:bookmarkStart w:id="0" w:name="_GoBack"/>
        <w:bookmarkEnd w:id="0"/>
        <w:p w:rsidR="0014199F" w:rsidRDefault="00311096">
          <w:pPr>
            <w:pStyle w:val="10"/>
            <w:tabs>
              <w:tab w:val="right" w:leader="dot" w:pos="8296"/>
            </w:tabs>
            <w:rPr>
              <w:noProof/>
            </w:rPr>
          </w:pPr>
          <w:r w:rsidRPr="00FC7F69">
            <w:rPr>
              <w:rFonts w:asciiTheme="minorEastAsia" w:hAnsiTheme="minorEastAsia"/>
              <w:color w:val="000000" w:themeColor="text1"/>
              <w:sz w:val="28"/>
              <w:szCs w:val="28"/>
            </w:rPr>
            <w:fldChar w:fldCharType="begin"/>
          </w:r>
          <w:r w:rsidR="00ED6F8E" w:rsidRPr="00FC7F69">
            <w:rPr>
              <w:rFonts w:asciiTheme="minorEastAsia" w:hAnsiTheme="minorEastAsia"/>
              <w:color w:val="000000" w:themeColor="text1"/>
              <w:sz w:val="28"/>
              <w:szCs w:val="28"/>
            </w:rPr>
            <w:instrText xml:space="preserve"> TOC \o "1-3" \h \z \u </w:instrText>
          </w:r>
          <w:r w:rsidRPr="00FC7F69">
            <w:rPr>
              <w:rFonts w:asciiTheme="minorEastAsia" w:hAnsiTheme="minorEastAsia"/>
              <w:color w:val="000000" w:themeColor="text1"/>
              <w:sz w:val="28"/>
              <w:szCs w:val="28"/>
            </w:rPr>
            <w:fldChar w:fldCharType="separate"/>
          </w:r>
          <w:hyperlink w:anchor="_Toc82531982" w:history="1">
            <w:r w:rsidR="0014199F" w:rsidRPr="006B2CF8">
              <w:rPr>
                <w:rStyle w:val="a8"/>
                <w:rFonts w:ascii="黑体" w:hAnsi="黑体" w:hint="eastAsia"/>
                <w:noProof/>
              </w:rPr>
              <w:t>一、支持防护救治</w:t>
            </w:r>
            <w:r w:rsidR="0014199F">
              <w:rPr>
                <w:noProof/>
                <w:webHidden/>
              </w:rPr>
              <w:tab/>
            </w:r>
            <w:r w:rsidR="0014199F">
              <w:rPr>
                <w:noProof/>
                <w:webHidden/>
              </w:rPr>
              <w:fldChar w:fldCharType="begin"/>
            </w:r>
            <w:r w:rsidR="0014199F">
              <w:rPr>
                <w:noProof/>
                <w:webHidden/>
              </w:rPr>
              <w:instrText xml:space="preserve"> PAGEREF _Toc82531982 \h </w:instrText>
            </w:r>
            <w:r w:rsidR="0014199F">
              <w:rPr>
                <w:noProof/>
                <w:webHidden/>
              </w:rPr>
            </w:r>
            <w:r w:rsidR="0014199F">
              <w:rPr>
                <w:noProof/>
                <w:webHidden/>
              </w:rPr>
              <w:fldChar w:fldCharType="separate"/>
            </w:r>
            <w:r w:rsidR="0014199F">
              <w:rPr>
                <w:noProof/>
                <w:webHidden/>
              </w:rPr>
              <w:t>3</w:t>
            </w:r>
            <w:r w:rsidR="0014199F">
              <w:rPr>
                <w:noProof/>
                <w:webHidden/>
              </w:rPr>
              <w:fldChar w:fldCharType="end"/>
            </w:r>
          </w:hyperlink>
        </w:p>
        <w:p w:rsidR="0014199F" w:rsidRDefault="0014199F">
          <w:pPr>
            <w:pStyle w:val="20"/>
            <w:tabs>
              <w:tab w:val="right" w:leader="dot" w:pos="8296"/>
            </w:tabs>
            <w:rPr>
              <w:noProof/>
            </w:rPr>
          </w:pPr>
          <w:hyperlink w:anchor="_Toc82531983" w:history="1">
            <w:r w:rsidRPr="006B2CF8">
              <w:rPr>
                <w:rStyle w:val="a8"/>
                <w:rFonts w:asciiTheme="minorEastAsia" w:hAnsiTheme="minorEastAsia"/>
                <w:noProof/>
              </w:rPr>
              <w:t>1.</w:t>
            </w:r>
            <w:r w:rsidRPr="006B2CF8">
              <w:rPr>
                <w:rStyle w:val="a8"/>
                <w:rFonts w:asciiTheme="minorEastAsia" w:hAnsiTheme="minorEastAsia" w:hint="eastAsia"/>
                <w:noProof/>
              </w:rPr>
              <w:t>取得政府规定标准的疫情防治临时性工作补助和奖金免征个人所得税</w:t>
            </w:r>
            <w:r>
              <w:rPr>
                <w:noProof/>
                <w:webHidden/>
              </w:rPr>
              <w:tab/>
            </w:r>
            <w:r>
              <w:rPr>
                <w:noProof/>
                <w:webHidden/>
              </w:rPr>
              <w:fldChar w:fldCharType="begin"/>
            </w:r>
            <w:r>
              <w:rPr>
                <w:noProof/>
                <w:webHidden/>
              </w:rPr>
              <w:instrText xml:space="preserve"> PAGEREF _Toc82531983 \h </w:instrText>
            </w:r>
            <w:r>
              <w:rPr>
                <w:noProof/>
                <w:webHidden/>
              </w:rPr>
            </w:r>
            <w:r>
              <w:rPr>
                <w:noProof/>
                <w:webHidden/>
              </w:rPr>
              <w:fldChar w:fldCharType="separate"/>
            </w:r>
            <w:r>
              <w:rPr>
                <w:noProof/>
                <w:webHidden/>
              </w:rPr>
              <w:t>3</w:t>
            </w:r>
            <w:r>
              <w:rPr>
                <w:noProof/>
                <w:webHidden/>
              </w:rPr>
              <w:fldChar w:fldCharType="end"/>
            </w:r>
          </w:hyperlink>
        </w:p>
        <w:p w:rsidR="0014199F" w:rsidRDefault="0014199F">
          <w:pPr>
            <w:pStyle w:val="20"/>
            <w:tabs>
              <w:tab w:val="right" w:leader="dot" w:pos="8296"/>
            </w:tabs>
            <w:rPr>
              <w:noProof/>
            </w:rPr>
          </w:pPr>
          <w:hyperlink w:anchor="_Toc82531984" w:history="1">
            <w:r w:rsidRPr="006B2CF8">
              <w:rPr>
                <w:rStyle w:val="a8"/>
                <w:rFonts w:asciiTheme="minorEastAsia" w:hAnsiTheme="minorEastAsia"/>
                <w:noProof/>
              </w:rPr>
              <w:t>2.</w:t>
            </w:r>
            <w:r w:rsidRPr="006B2CF8">
              <w:rPr>
                <w:rStyle w:val="a8"/>
                <w:rFonts w:asciiTheme="minorEastAsia" w:hAnsiTheme="minorEastAsia" w:hint="eastAsia"/>
                <w:noProof/>
              </w:rPr>
              <w:t>个人取得单位发放的预防新型冠状病毒感染肺炎的医药防护用品等免征个人所得税</w:t>
            </w:r>
            <w:r>
              <w:rPr>
                <w:noProof/>
                <w:webHidden/>
              </w:rPr>
              <w:tab/>
            </w:r>
            <w:r>
              <w:rPr>
                <w:noProof/>
                <w:webHidden/>
              </w:rPr>
              <w:fldChar w:fldCharType="begin"/>
            </w:r>
            <w:r>
              <w:rPr>
                <w:noProof/>
                <w:webHidden/>
              </w:rPr>
              <w:instrText xml:space="preserve"> PAGEREF _Toc82531984 \h </w:instrText>
            </w:r>
            <w:r>
              <w:rPr>
                <w:noProof/>
                <w:webHidden/>
              </w:rPr>
            </w:r>
            <w:r>
              <w:rPr>
                <w:noProof/>
                <w:webHidden/>
              </w:rPr>
              <w:fldChar w:fldCharType="separate"/>
            </w:r>
            <w:r>
              <w:rPr>
                <w:noProof/>
                <w:webHidden/>
              </w:rPr>
              <w:t>3</w:t>
            </w:r>
            <w:r>
              <w:rPr>
                <w:noProof/>
                <w:webHidden/>
              </w:rPr>
              <w:fldChar w:fldCharType="end"/>
            </w:r>
          </w:hyperlink>
        </w:p>
        <w:p w:rsidR="0014199F" w:rsidRDefault="0014199F">
          <w:pPr>
            <w:pStyle w:val="10"/>
            <w:tabs>
              <w:tab w:val="right" w:leader="dot" w:pos="8296"/>
            </w:tabs>
            <w:rPr>
              <w:noProof/>
            </w:rPr>
          </w:pPr>
          <w:hyperlink w:anchor="_Toc82531985" w:history="1">
            <w:r w:rsidRPr="006B2CF8">
              <w:rPr>
                <w:rStyle w:val="a8"/>
                <w:rFonts w:ascii="黑体" w:hAnsi="黑体" w:hint="eastAsia"/>
                <w:noProof/>
              </w:rPr>
              <w:t>二、支持复工复产</w:t>
            </w:r>
            <w:r>
              <w:rPr>
                <w:noProof/>
                <w:webHidden/>
              </w:rPr>
              <w:tab/>
            </w:r>
            <w:r>
              <w:rPr>
                <w:noProof/>
                <w:webHidden/>
              </w:rPr>
              <w:fldChar w:fldCharType="begin"/>
            </w:r>
            <w:r>
              <w:rPr>
                <w:noProof/>
                <w:webHidden/>
              </w:rPr>
              <w:instrText xml:space="preserve"> PAGEREF _Toc82531985 \h </w:instrText>
            </w:r>
            <w:r>
              <w:rPr>
                <w:noProof/>
                <w:webHidden/>
              </w:rPr>
            </w:r>
            <w:r>
              <w:rPr>
                <w:noProof/>
                <w:webHidden/>
              </w:rPr>
              <w:fldChar w:fldCharType="separate"/>
            </w:r>
            <w:r>
              <w:rPr>
                <w:noProof/>
                <w:webHidden/>
              </w:rPr>
              <w:t>4</w:t>
            </w:r>
            <w:r>
              <w:rPr>
                <w:noProof/>
                <w:webHidden/>
              </w:rPr>
              <w:fldChar w:fldCharType="end"/>
            </w:r>
          </w:hyperlink>
        </w:p>
        <w:p w:rsidR="0014199F" w:rsidRDefault="0014199F">
          <w:pPr>
            <w:pStyle w:val="20"/>
            <w:tabs>
              <w:tab w:val="right" w:leader="dot" w:pos="8296"/>
            </w:tabs>
            <w:rPr>
              <w:noProof/>
            </w:rPr>
          </w:pPr>
          <w:hyperlink w:anchor="_Toc82531986" w:history="1">
            <w:r w:rsidRPr="006B2CF8">
              <w:rPr>
                <w:rStyle w:val="a8"/>
                <w:rFonts w:asciiTheme="minorEastAsia" w:hAnsiTheme="minorEastAsia"/>
                <w:noProof/>
              </w:rPr>
              <w:t>3.</w:t>
            </w:r>
            <w:r w:rsidRPr="006B2CF8">
              <w:rPr>
                <w:rStyle w:val="a8"/>
                <w:rFonts w:asciiTheme="minorEastAsia" w:hAnsiTheme="minorEastAsia" w:hint="eastAsia"/>
                <w:noProof/>
              </w:rPr>
              <w:t>对月销售额</w:t>
            </w:r>
            <w:r w:rsidRPr="006B2CF8">
              <w:rPr>
                <w:rStyle w:val="a8"/>
                <w:rFonts w:asciiTheme="minorEastAsia" w:hAnsiTheme="minorEastAsia"/>
                <w:noProof/>
              </w:rPr>
              <w:t>15</w:t>
            </w:r>
            <w:r w:rsidRPr="006B2CF8">
              <w:rPr>
                <w:rStyle w:val="a8"/>
                <w:rFonts w:asciiTheme="minorEastAsia" w:hAnsiTheme="minorEastAsia" w:hint="eastAsia"/>
                <w:noProof/>
              </w:rPr>
              <w:t>万元以下</w:t>
            </w:r>
            <w:r w:rsidRPr="006B2CF8">
              <w:rPr>
                <w:rStyle w:val="a8"/>
                <w:rFonts w:asciiTheme="minorEastAsia" w:hAnsiTheme="minorEastAsia"/>
                <w:noProof/>
              </w:rPr>
              <w:t>(</w:t>
            </w:r>
            <w:r w:rsidRPr="006B2CF8">
              <w:rPr>
                <w:rStyle w:val="a8"/>
                <w:rFonts w:asciiTheme="minorEastAsia" w:hAnsiTheme="minorEastAsia" w:hint="eastAsia"/>
                <w:noProof/>
              </w:rPr>
              <w:t>含本数</w:t>
            </w:r>
            <w:r w:rsidRPr="006B2CF8">
              <w:rPr>
                <w:rStyle w:val="a8"/>
                <w:rFonts w:asciiTheme="minorEastAsia" w:hAnsiTheme="minorEastAsia"/>
                <w:noProof/>
              </w:rPr>
              <w:t>)</w:t>
            </w:r>
            <w:r w:rsidRPr="006B2CF8">
              <w:rPr>
                <w:rStyle w:val="a8"/>
                <w:rFonts w:asciiTheme="minorEastAsia" w:hAnsiTheme="minorEastAsia" w:hint="eastAsia"/>
                <w:noProof/>
              </w:rPr>
              <w:t>的增值税小规模纳税人免征增值税</w:t>
            </w:r>
            <w:r>
              <w:rPr>
                <w:noProof/>
                <w:webHidden/>
              </w:rPr>
              <w:tab/>
            </w:r>
            <w:r>
              <w:rPr>
                <w:noProof/>
                <w:webHidden/>
              </w:rPr>
              <w:fldChar w:fldCharType="begin"/>
            </w:r>
            <w:r>
              <w:rPr>
                <w:noProof/>
                <w:webHidden/>
              </w:rPr>
              <w:instrText xml:space="preserve"> PAGEREF _Toc82531986 \h </w:instrText>
            </w:r>
            <w:r>
              <w:rPr>
                <w:noProof/>
                <w:webHidden/>
              </w:rPr>
            </w:r>
            <w:r>
              <w:rPr>
                <w:noProof/>
                <w:webHidden/>
              </w:rPr>
              <w:fldChar w:fldCharType="separate"/>
            </w:r>
            <w:r>
              <w:rPr>
                <w:noProof/>
                <w:webHidden/>
              </w:rPr>
              <w:t>4</w:t>
            </w:r>
            <w:r>
              <w:rPr>
                <w:noProof/>
                <w:webHidden/>
              </w:rPr>
              <w:fldChar w:fldCharType="end"/>
            </w:r>
          </w:hyperlink>
        </w:p>
        <w:p w:rsidR="0014199F" w:rsidRDefault="0014199F">
          <w:pPr>
            <w:pStyle w:val="20"/>
            <w:tabs>
              <w:tab w:val="right" w:leader="dot" w:pos="8296"/>
            </w:tabs>
            <w:rPr>
              <w:noProof/>
            </w:rPr>
          </w:pPr>
          <w:hyperlink w:anchor="_Toc82531987" w:history="1">
            <w:r w:rsidRPr="006B2CF8">
              <w:rPr>
                <w:rStyle w:val="a8"/>
                <w:rFonts w:asciiTheme="minorEastAsia" w:hAnsiTheme="minorEastAsia"/>
                <w:noProof/>
              </w:rPr>
              <w:t>4.</w:t>
            </w:r>
            <w:r w:rsidRPr="006B2CF8">
              <w:rPr>
                <w:rStyle w:val="a8"/>
                <w:rFonts w:asciiTheme="minorEastAsia" w:hAnsiTheme="minorEastAsia" w:hint="eastAsia"/>
                <w:noProof/>
              </w:rPr>
              <w:t>小规模纳税人增值税征收率由</w:t>
            </w:r>
            <w:r w:rsidRPr="006B2CF8">
              <w:rPr>
                <w:rStyle w:val="a8"/>
                <w:rFonts w:asciiTheme="minorEastAsia" w:hAnsiTheme="minorEastAsia"/>
                <w:noProof/>
              </w:rPr>
              <w:t>3%</w:t>
            </w:r>
            <w:r w:rsidRPr="006B2CF8">
              <w:rPr>
                <w:rStyle w:val="a8"/>
                <w:rFonts w:asciiTheme="minorEastAsia" w:hAnsiTheme="minorEastAsia" w:hint="eastAsia"/>
                <w:noProof/>
              </w:rPr>
              <w:t>降至</w:t>
            </w:r>
            <w:r w:rsidRPr="006B2CF8">
              <w:rPr>
                <w:rStyle w:val="a8"/>
                <w:rFonts w:asciiTheme="minorEastAsia" w:hAnsiTheme="minorEastAsia"/>
                <w:noProof/>
              </w:rPr>
              <w:t>1%</w:t>
            </w:r>
            <w:r>
              <w:rPr>
                <w:noProof/>
                <w:webHidden/>
              </w:rPr>
              <w:tab/>
            </w:r>
            <w:r>
              <w:rPr>
                <w:noProof/>
                <w:webHidden/>
              </w:rPr>
              <w:fldChar w:fldCharType="begin"/>
            </w:r>
            <w:r>
              <w:rPr>
                <w:noProof/>
                <w:webHidden/>
              </w:rPr>
              <w:instrText xml:space="preserve"> PAGEREF _Toc82531987 \h </w:instrText>
            </w:r>
            <w:r>
              <w:rPr>
                <w:noProof/>
                <w:webHidden/>
              </w:rPr>
            </w:r>
            <w:r>
              <w:rPr>
                <w:noProof/>
                <w:webHidden/>
              </w:rPr>
              <w:fldChar w:fldCharType="separate"/>
            </w:r>
            <w:r>
              <w:rPr>
                <w:noProof/>
                <w:webHidden/>
              </w:rPr>
              <w:t>4</w:t>
            </w:r>
            <w:r>
              <w:rPr>
                <w:noProof/>
                <w:webHidden/>
              </w:rPr>
              <w:fldChar w:fldCharType="end"/>
            </w:r>
          </w:hyperlink>
        </w:p>
        <w:p w:rsidR="0014199F" w:rsidRDefault="0014199F">
          <w:pPr>
            <w:pStyle w:val="20"/>
            <w:tabs>
              <w:tab w:val="right" w:leader="dot" w:pos="8296"/>
            </w:tabs>
            <w:rPr>
              <w:noProof/>
            </w:rPr>
          </w:pPr>
          <w:hyperlink w:anchor="_Toc82531988" w:history="1">
            <w:r w:rsidRPr="006B2CF8">
              <w:rPr>
                <w:rStyle w:val="a8"/>
                <w:rFonts w:asciiTheme="minorEastAsia" w:hAnsiTheme="minorEastAsia"/>
                <w:noProof/>
              </w:rPr>
              <w:t>5.</w:t>
            </w:r>
            <w:r w:rsidRPr="006B2CF8">
              <w:rPr>
                <w:rStyle w:val="a8"/>
                <w:rFonts w:asciiTheme="minorEastAsia" w:hAnsiTheme="minorEastAsia" w:hint="eastAsia"/>
                <w:noProof/>
              </w:rPr>
              <w:t>电影放映服务免征增值税</w:t>
            </w:r>
            <w:r>
              <w:rPr>
                <w:noProof/>
                <w:webHidden/>
              </w:rPr>
              <w:tab/>
            </w:r>
            <w:r>
              <w:rPr>
                <w:noProof/>
                <w:webHidden/>
              </w:rPr>
              <w:fldChar w:fldCharType="begin"/>
            </w:r>
            <w:r>
              <w:rPr>
                <w:noProof/>
                <w:webHidden/>
              </w:rPr>
              <w:instrText xml:space="preserve"> PAGEREF _Toc82531988 \h </w:instrText>
            </w:r>
            <w:r>
              <w:rPr>
                <w:noProof/>
                <w:webHidden/>
              </w:rPr>
            </w:r>
            <w:r>
              <w:rPr>
                <w:noProof/>
                <w:webHidden/>
              </w:rPr>
              <w:fldChar w:fldCharType="separate"/>
            </w:r>
            <w:r>
              <w:rPr>
                <w:noProof/>
                <w:webHidden/>
              </w:rPr>
              <w:t>5</w:t>
            </w:r>
            <w:r>
              <w:rPr>
                <w:noProof/>
                <w:webHidden/>
              </w:rPr>
              <w:fldChar w:fldCharType="end"/>
            </w:r>
          </w:hyperlink>
        </w:p>
        <w:p w:rsidR="0014199F" w:rsidRDefault="0014199F">
          <w:pPr>
            <w:pStyle w:val="20"/>
            <w:tabs>
              <w:tab w:val="right" w:leader="dot" w:pos="8296"/>
            </w:tabs>
            <w:rPr>
              <w:noProof/>
            </w:rPr>
          </w:pPr>
          <w:hyperlink w:anchor="_Toc82531989" w:history="1">
            <w:r w:rsidRPr="006B2CF8">
              <w:rPr>
                <w:rStyle w:val="a8"/>
                <w:rFonts w:asciiTheme="minorEastAsia" w:hAnsiTheme="minorEastAsia"/>
                <w:noProof/>
              </w:rPr>
              <w:t>6.</w:t>
            </w:r>
            <w:r w:rsidRPr="006B2CF8">
              <w:rPr>
                <w:rStyle w:val="a8"/>
                <w:rFonts w:asciiTheme="minorEastAsia" w:hAnsiTheme="minorEastAsia" w:hint="eastAsia"/>
                <w:noProof/>
              </w:rPr>
              <w:t>宣传文化增值税优惠政策</w:t>
            </w:r>
            <w:r>
              <w:rPr>
                <w:noProof/>
                <w:webHidden/>
              </w:rPr>
              <w:tab/>
            </w:r>
            <w:r>
              <w:rPr>
                <w:noProof/>
                <w:webHidden/>
              </w:rPr>
              <w:fldChar w:fldCharType="begin"/>
            </w:r>
            <w:r>
              <w:rPr>
                <w:noProof/>
                <w:webHidden/>
              </w:rPr>
              <w:instrText xml:space="preserve"> PAGEREF _Toc82531989 \h </w:instrText>
            </w:r>
            <w:r>
              <w:rPr>
                <w:noProof/>
                <w:webHidden/>
              </w:rPr>
            </w:r>
            <w:r>
              <w:rPr>
                <w:noProof/>
                <w:webHidden/>
              </w:rPr>
              <w:fldChar w:fldCharType="separate"/>
            </w:r>
            <w:r>
              <w:rPr>
                <w:noProof/>
                <w:webHidden/>
              </w:rPr>
              <w:t>5</w:t>
            </w:r>
            <w:r>
              <w:rPr>
                <w:noProof/>
                <w:webHidden/>
              </w:rPr>
              <w:fldChar w:fldCharType="end"/>
            </w:r>
          </w:hyperlink>
        </w:p>
        <w:p w:rsidR="0014199F" w:rsidRDefault="0014199F">
          <w:pPr>
            <w:pStyle w:val="20"/>
            <w:tabs>
              <w:tab w:val="right" w:leader="dot" w:pos="8296"/>
            </w:tabs>
            <w:rPr>
              <w:noProof/>
            </w:rPr>
          </w:pPr>
          <w:hyperlink w:anchor="_Toc82531990" w:history="1">
            <w:r w:rsidRPr="006B2CF8">
              <w:rPr>
                <w:rStyle w:val="a8"/>
                <w:rFonts w:asciiTheme="minorEastAsia" w:hAnsiTheme="minorEastAsia"/>
                <w:noProof/>
              </w:rPr>
              <w:t>7.</w:t>
            </w:r>
            <w:r w:rsidRPr="006B2CF8">
              <w:rPr>
                <w:rStyle w:val="a8"/>
                <w:rFonts w:asciiTheme="minorEastAsia" w:hAnsiTheme="minorEastAsia" w:hint="eastAsia"/>
                <w:noProof/>
              </w:rPr>
              <w:t>符合条件的纳税人可以申请退还增量留抵税额</w:t>
            </w:r>
            <w:r>
              <w:rPr>
                <w:noProof/>
                <w:webHidden/>
              </w:rPr>
              <w:tab/>
            </w:r>
            <w:r>
              <w:rPr>
                <w:noProof/>
                <w:webHidden/>
              </w:rPr>
              <w:fldChar w:fldCharType="begin"/>
            </w:r>
            <w:r>
              <w:rPr>
                <w:noProof/>
                <w:webHidden/>
              </w:rPr>
              <w:instrText xml:space="preserve"> PAGEREF _Toc82531990 \h </w:instrText>
            </w:r>
            <w:r>
              <w:rPr>
                <w:noProof/>
                <w:webHidden/>
              </w:rPr>
            </w:r>
            <w:r>
              <w:rPr>
                <w:noProof/>
                <w:webHidden/>
              </w:rPr>
              <w:fldChar w:fldCharType="separate"/>
            </w:r>
            <w:r>
              <w:rPr>
                <w:noProof/>
                <w:webHidden/>
              </w:rPr>
              <w:t>6</w:t>
            </w:r>
            <w:r>
              <w:rPr>
                <w:noProof/>
                <w:webHidden/>
              </w:rPr>
              <w:fldChar w:fldCharType="end"/>
            </w:r>
          </w:hyperlink>
        </w:p>
        <w:p w:rsidR="0014199F" w:rsidRDefault="0014199F">
          <w:pPr>
            <w:pStyle w:val="20"/>
            <w:tabs>
              <w:tab w:val="right" w:leader="dot" w:pos="8296"/>
            </w:tabs>
            <w:rPr>
              <w:noProof/>
            </w:rPr>
          </w:pPr>
          <w:hyperlink w:anchor="_Toc82531991" w:history="1">
            <w:r w:rsidRPr="006B2CF8">
              <w:rPr>
                <w:rStyle w:val="a8"/>
                <w:rFonts w:asciiTheme="minorEastAsia" w:hAnsiTheme="minorEastAsia"/>
                <w:noProof/>
              </w:rPr>
              <w:t>8.</w:t>
            </w:r>
            <w:r w:rsidRPr="006B2CF8">
              <w:rPr>
                <w:rStyle w:val="a8"/>
                <w:rFonts w:asciiTheme="minorEastAsia" w:hAnsiTheme="minorEastAsia" w:hint="eastAsia"/>
                <w:noProof/>
              </w:rPr>
              <w:t>金融机构与小型企业、微型企业签订的借款合同免征增值税、印花税</w:t>
            </w:r>
            <w:r>
              <w:rPr>
                <w:noProof/>
                <w:webHidden/>
              </w:rPr>
              <w:tab/>
            </w:r>
            <w:r>
              <w:rPr>
                <w:noProof/>
                <w:webHidden/>
              </w:rPr>
              <w:fldChar w:fldCharType="begin"/>
            </w:r>
            <w:r>
              <w:rPr>
                <w:noProof/>
                <w:webHidden/>
              </w:rPr>
              <w:instrText xml:space="preserve"> PAGEREF _Toc82531991 \h </w:instrText>
            </w:r>
            <w:r>
              <w:rPr>
                <w:noProof/>
                <w:webHidden/>
              </w:rPr>
            </w:r>
            <w:r>
              <w:rPr>
                <w:noProof/>
                <w:webHidden/>
              </w:rPr>
              <w:fldChar w:fldCharType="separate"/>
            </w:r>
            <w:r>
              <w:rPr>
                <w:noProof/>
                <w:webHidden/>
              </w:rPr>
              <w:t>7</w:t>
            </w:r>
            <w:r>
              <w:rPr>
                <w:noProof/>
                <w:webHidden/>
              </w:rPr>
              <w:fldChar w:fldCharType="end"/>
            </w:r>
          </w:hyperlink>
        </w:p>
        <w:p w:rsidR="0014199F" w:rsidRDefault="0014199F">
          <w:pPr>
            <w:pStyle w:val="20"/>
            <w:tabs>
              <w:tab w:val="right" w:leader="dot" w:pos="8296"/>
            </w:tabs>
            <w:rPr>
              <w:noProof/>
            </w:rPr>
          </w:pPr>
          <w:hyperlink w:anchor="_Toc82531992" w:history="1">
            <w:r w:rsidRPr="006B2CF8">
              <w:rPr>
                <w:rStyle w:val="a8"/>
                <w:rFonts w:asciiTheme="minorEastAsia" w:hAnsiTheme="minorEastAsia"/>
                <w:noProof/>
              </w:rPr>
              <w:t>9.</w:t>
            </w:r>
            <w:r w:rsidRPr="006B2CF8">
              <w:rPr>
                <w:rStyle w:val="a8"/>
                <w:rFonts w:asciiTheme="minorEastAsia" w:hAnsiTheme="minorEastAsia" w:hint="eastAsia"/>
                <w:noProof/>
              </w:rPr>
              <w:t>延续实施支持小微企业、个体工商户和农户的普惠金融服务有关税收优惠政策</w:t>
            </w:r>
            <w:r>
              <w:rPr>
                <w:noProof/>
                <w:webHidden/>
              </w:rPr>
              <w:tab/>
            </w:r>
            <w:r>
              <w:rPr>
                <w:noProof/>
                <w:webHidden/>
              </w:rPr>
              <w:fldChar w:fldCharType="begin"/>
            </w:r>
            <w:r>
              <w:rPr>
                <w:noProof/>
                <w:webHidden/>
              </w:rPr>
              <w:instrText xml:space="preserve"> PAGEREF _Toc82531992 \h </w:instrText>
            </w:r>
            <w:r>
              <w:rPr>
                <w:noProof/>
                <w:webHidden/>
              </w:rPr>
            </w:r>
            <w:r>
              <w:rPr>
                <w:noProof/>
                <w:webHidden/>
              </w:rPr>
              <w:fldChar w:fldCharType="separate"/>
            </w:r>
            <w:r>
              <w:rPr>
                <w:noProof/>
                <w:webHidden/>
              </w:rPr>
              <w:t>7</w:t>
            </w:r>
            <w:r>
              <w:rPr>
                <w:noProof/>
                <w:webHidden/>
              </w:rPr>
              <w:fldChar w:fldCharType="end"/>
            </w:r>
          </w:hyperlink>
        </w:p>
        <w:p w:rsidR="0014199F" w:rsidRDefault="0014199F">
          <w:pPr>
            <w:pStyle w:val="20"/>
            <w:tabs>
              <w:tab w:val="right" w:leader="dot" w:pos="8296"/>
            </w:tabs>
            <w:rPr>
              <w:noProof/>
            </w:rPr>
          </w:pPr>
          <w:hyperlink w:anchor="_Toc82531993" w:history="1">
            <w:r w:rsidRPr="006B2CF8">
              <w:rPr>
                <w:rStyle w:val="a8"/>
                <w:rFonts w:asciiTheme="minorEastAsia" w:hAnsiTheme="minorEastAsia"/>
                <w:noProof/>
              </w:rPr>
              <w:t>10.</w:t>
            </w:r>
            <w:r w:rsidRPr="006B2CF8">
              <w:rPr>
                <w:rStyle w:val="a8"/>
                <w:rFonts w:asciiTheme="minorEastAsia" w:hAnsiTheme="minorEastAsia" w:hint="eastAsia"/>
                <w:noProof/>
              </w:rPr>
              <w:t>部分行业纳税人和增值税小规模纳税人免征房产税、城镇土地使用税</w:t>
            </w:r>
            <w:r>
              <w:rPr>
                <w:noProof/>
                <w:webHidden/>
              </w:rPr>
              <w:tab/>
            </w:r>
            <w:r>
              <w:rPr>
                <w:noProof/>
                <w:webHidden/>
              </w:rPr>
              <w:fldChar w:fldCharType="begin"/>
            </w:r>
            <w:r>
              <w:rPr>
                <w:noProof/>
                <w:webHidden/>
              </w:rPr>
              <w:instrText xml:space="preserve"> PAGEREF _Toc82531993 \h </w:instrText>
            </w:r>
            <w:r>
              <w:rPr>
                <w:noProof/>
                <w:webHidden/>
              </w:rPr>
            </w:r>
            <w:r>
              <w:rPr>
                <w:noProof/>
                <w:webHidden/>
              </w:rPr>
              <w:fldChar w:fldCharType="separate"/>
            </w:r>
            <w:r>
              <w:rPr>
                <w:noProof/>
                <w:webHidden/>
              </w:rPr>
              <w:t>9</w:t>
            </w:r>
            <w:r>
              <w:rPr>
                <w:noProof/>
                <w:webHidden/>
              </w:rPr>
              <w:fldChar w:fldCharType="end"/>
            </w:r>
          </w:hyperlink>
        </w:p>
        <w:p w:rsidR="0014199F" w:rsidRDefault="0014199F">
          <w:pPr>
            <w:pStyle w:val="20"/>
            <w:tabs>
              <w:tab w:val="right" w:leader="dot" w:pos="8296"/>
            </w:tabs>
            <w:rPr>
              <w:noProof/>
            </w:rPr>
          </w:pPr>
          <w:hyperlink w:anchor="_Toc82531994" w:history="1">
            <w:r w:rsidRPr="006B2CF8">
              <w:rPr>
                <w:rStyle w:val="a8"/>
                <w:rFonts w:asciiTheme="minorEastAsia" w:hAnsiTheme="minorEastAsia"/>
                <w:noProof/>
              </w:rPr>
              <w:t>11.</w:t>
            </w:r>
            <w:r w:rsidRPr="006B2CF8">
              <w:rPr>
                <w:rStyle w:val="a8"/>
                <w:rFonts w:asciiTheme="minorEastAsia" w:hAnsiTheme="minorEastAsia" w:hint="eastAsia"/>
                <w:noProof/>
              </w:rPr>
              <w:t>对为承租企业减免租金、物业费用的符合条件的商业综合体等免征房产税</w:t>
            </w:r>
            <w:r>
              <w:rPr>
                <w:noProof/>
                <w:webHidden/>
              </w:rPr>
              <w:tab/>
            </w:r>
            <w:r>
              <w:rPr>
                <w:noProof/>
                <w:webHidden/>
              </w:rPr>
              <w:fldChar w:fldCharType="begin"/>
            </w:r>
            <w:r>
              <w:rPr>
                <w:noProof/>
                <w:webHidden/>
              </w:rPr>
              <w:instrText xml:space="preserve"> PAGEREF _Toc82531994 \h </w:instrText>
            </w:r>
            <w:r>
              <w:rPr>
                <w:noProof/>
                <w:webHidden/>
              </w:rPr>
            </w:r>
            <w:r>
              <w:rPr>
                <w:noProof/>
                <w:webHidden/>
              </w:rPr>
              <w:fldChar w:fldCharType="separate"/>
            </w:r>
            <w:r>
              <w:rPr>
                <w:noProof/>
                <w:webHidden/>
              </w:rPr>
              <w:t>9</w:t>
            </w:r>
            <w:r>
              <w:rPr>
                <w:noProof/>
                <w:webHidden/>
              </w:rPr>
              <w:fldChar w:fldCharType="end"/>
            </w:r>
          </w:hyperlink>
        </w:p>
        <w:p w:rsidR="0014199F" w:rsidRDefault="0014199F">
          <w:pPr>
            <w:pStyle w:val="20"/>
            <w:tabs>
              <w:tab w:val="right" w:leader="dot" w:pos="8296"/>
            </w:tabs>
            <w:rPr>
              <w:noProof/>
            </w:rPr>
          </w:pPr>
          <w:hyperlink w:anchor="_Toc82531995" w:history="1">
            <w:r w:rsidRPr="006B2CF8">
              <w:rPr>
                <w:rStyle w:val="a8"/>
                <w:rFonts w:asciiTheme="minorEastAsia" w:hAnsiTheme="minorEastAsia"/>
                <w:noProof/>
              </w:rPr>
              <w:t>12.</w:t>
            </w:r>
            <w:r w:rsidRPr="006B2CF8">
              <w:rPr>
                <w:rStyle w:val="a8"/>
                <w:rFonts w:asciiTheme="minorEastAsia" w:hAnsiTheme="minorEastAsia" w:hint="eastAsia"/>
                <w:noProof/>
              </w:rPr>
              <w:t>物流企业大宗商品仓储设施用地减半征收城镇土地使用税</w:t>
            </w:r>
            <w:r>
              <w:rPr>
                <w:noProof/>
                <w:webHidden/>
              </w:rPr>
              <w:tab/>
            </w:r>
            <w:r>
              <w:rPr>
                <w:noProof/>
                <w:webHidden/>
              </w:rPr>
              <w:fldChar w:fldCharType="begin"/>
            </w:r>
            <w:r>
              <w:rPr>
                <w:noProof/>
                <w:webHidden/>
              </w:rPr>
              <w:instrText xml:space="preserve"> PAGEREF _Toc82531995 \h </w:instrText>
            </w:r>
            <w:r>
              <w:rPr>
                <w:noProof/>
                <w:webHidden/>
              </w:rPr>
            </w:r>
            <w:r>
              <w:rPr>
                <w:noProof/>
                <w:webHidden/>
              </w:rPr>
              <w:fldChar w:fldCharType="separate"/>
            </w:r>
            <w:r>
              <w:rPr>
                <w:noProof/>
                <w:webHidden/>
              </w:rPr>
              <w:t>10</w:t>
            </w:r>
            <w:r>
              <w:rPr>
                <w:noProof/>
                <w:webHidden/>
              </w:rPr>
              <w:fldChar w:fldCharType="end"/>
            </w:r>
          </w:hyperlink>
        </w:p>
        <w:p w:rsidR="0014199F" w:rsidRDefault="0014199F">
          <w:pPr>
            <w:pStyle w:val="20"/>
            <w:tabs>
              <w:tab w:val="right" w:leader="dot" w:pos="8296"/>
            </w:tabs>
            <w:rPr>
              <w:noProof/>
            </w:rPr>
          </w:pPr>
          <w:hyperlink w:anchor="_Toc82531996" w:history="1">
            <w:r w:rsidRPr="006B2CF8">
              <w:rPr>
                <w:rStyle w:val="a8"/>
                <w:rFonts w:asciiTheme="minorEastAsia" w:hAnsiTheme="minorEastAsia"/>
                <w:noProof/>
              </w:rPr>
              <w:t>13.</w:t>
            </w:r>
            <w:r w:rsidRPr="006B2CF8">
              <w:rPr>
                <w:rStyle w:val="a8"/>
                <w:rFonts w:asciiTheme="minorEastAsia" w:hAnsiTheme="minorEastAsia" w:hint="eastAsia"/>
                <w:noProof/>
              </w:rPr>
              <w:t>增值税小规模纳税人减征六税两费</w:t>
            </w:r>
            <w:r>
              <w:rPr>
                <w:noProof/>
                <w:webHidden/>
              </w:rPr>
              <w:tab/>
            </w:r>
            <w:r>
              <w:rPr>
                <w:noProof/>
                <w:webHidden/>
              </w:rPr>
              <w:fldChar w:fldCharType="begin"/>
            </w:r>
            <w:r>
              <w:rPr>
                <w:noProof/>
                <w:webHidden/>
              </w:rPr>
              <w:instrText xml:space="preserve"> PAGEREF _Toc82531996 \h </w:instrText>
            </w:r>
            <w:r>
              <w:rPr>
                <w:noProof/>
                <w:webHidden/>
              </w:rPr>
            </w:r>
            <w:r>
              <w:rPr>
                <w:noProof/>
                <w:webHidden/>
              </w:rPr>
              <w:fldChar w:fldCharType="separate"/>
            </w:r>
            <w:r>
              <w:rPr>
                <w:noProof/>
                <w:webHidden/>
              </w:rPr>
              <w:t>11</w:t>
            </w:r>
            <w:r>
              <w:rPr>
                <w:noProof/>
                <w:webHidden/>
              </w:rPr>
              <w:fldChar w:fldCharType="end"/>
            </w:r>
          </w:hyperlink>
        </w:p>
        <w:p w:rsidR="0014199F" w:rsidRDefault="0014199F">
          <w:pPr>
            <w:pStyle w:val="20"/>
            <w:tabs>
              <w:tab w:val="right" w:leader="dot" w:pos="8296"/>
            </w:tabs>
            <w:rPr>
              <w:noProof/>
            </w:rPr>
          </w:pPr>
          <w:hyperlink w:anchor="_Toc82531997" w:history="1">
            <w:r w:rsidRPr="006B2CF8">
              <w:rPr>
                <w:rStyle w:val="a8"/>
                <w:rFonts w:asciiTheme="minorEastAsia" w:hAnsiTheme="minorEastAsia"/>
                <w:noProof/>
              </w:rPr>
              <w:t>14.</w:t>
            </w:r>
            <w:r w:rsidRPr="006B2CF8">
              <w:rPr>
                <w:rStyle w:val="a8"/>
                <w:rFonts w:asciiTheme="minorEastAsia" w:hAnsiTheme="minorEastAsia" w:hint="eastAsia"/>
                <w:noProof/>
              </w:rPr>
              <w:t>小微企业和个体工商户所得税优惠</w:t>
            </w:r>
            <w:r>
              <w:rPr>
                <w:noProof/>
                <w:webHidden/>
              </w:rPr>
              <w:tab/>
            </w:r>
            <w:r>
              <w:rPr>
                <w:noProof/>
                <w:webHidden/>
              </w:rPr>
              <w:fldChar w:fldCharType="begin"/>
            </w:r>
            <w:r>
              <w:rPr>
                <w:noProof/>
                <w:webHidden/>
              </w:rPr>
              <w:instrText xml:space="preserve"> PAGEREF _Toc82531997 \h </w:instrText>
            </w:r>
            <w:r>
              <w:rPr>
                <w:noProof/>
                <w:webHidden/>
              </w:rPr>
            </w:r>
            <w:r>
              <w:rPr>
                <w:noProof/>
                <w:webHidden/>
              </w:rPr>
              <w:fldChar w:fldCharType="separate"/>
            </w:r>
            <w:r>
              <w:rPr>
                <w:noProof/>
                <w:webHidden/>
              </w:rPr>
              <w:t>11</w:t>
            </w:r>
            <w:r>
              <w:rPr>
                <w:noProof/>
                <w:webHidden/>
              </w:rPr>
              <w:fldChar w:fldCharType="end"/>
            </w:r>
          </w:hyperlink>
        </w:p>
        <w:p w:rsidR="0014199F" w:rsidRDefault="0014199F">
          <w:pPr>
            <w:pStyle w:val="20"/>
            <w:tabs>
              <w:tab w:val="right" w:leader="dot" w:pos="8296"/>
            </w:tabs>
            <w:rPr>
              <w:noProof/>
            </w:rPr>
          </w:pPr>
          <w:hyperlink w:anchor="_Toc82531998" w:history="1">
            <w:r w:rsidRPr="006B2CF8">
              <w:rPr>
                <w:rStyle w:val="a8"/>
                <w:rFonts w:asciiTheme="minorEastAsia" w:hAnsiTheme="minorEastAsia"/>
                <w:noProof/>
              </w:rPr>
              <w:t>15.</w:t>
            </w:r>
            <w:r w:rsidRPr="006B2CF8">
              <w:rPr>
                <w:rStyle w:val="a8"/>
                <w:rFonts w:asciiTheme="minorEastAsia" w:hAnsiTheme="minorEastAsia" w:hint="eastAsia"/>
                <w:noProof/>
              </w:rPr>
              <w:t>电影行业企业</w:t>
            </w:r>
            <w:r w:rsidRPr="006B2CF8">
              <w:rPr>
                <w:rStyle w:val="a8"/>
                <w:rFonts w:asciiTheme="minorEastAsia" w:hAnsiTheme="minorEastAsia"/>
                <w:noProof/>
              </w:rPr>
              <w:t>2021</w:t>
            </w:r>
            <w:r w:rsidRPr="006B2CF8">
              <w:rPr>
                <w:rStyle w:val="a8"/>
                <w:rFonts w:asciiTheme="minorEastAsia" w:hAnsiTheme="minorEastAsia" w:hint="eastAsia"/>
                <w:noProof/>
              </w:rPr>
              <w:t>年度发生的亏损最长结转年限延长至</w:t>
            </w:r>
            <w:r w:rsidRPr="006B2CF8">
              <w:rPr>
                <w:rStyle w:val="a8"/>
                <w:rFonts w:asciiTheme="minorEastAsia" w:hAnsiTheme="minorEastAsia"/>
                <w:noProof/>
              </w:rPr>
              <w:t>8</w:t>
            </w:r>
            <w:r w:rsidRPr="006B2CF8">
              <w:rPr>
                <w:rStyle w:val="a8"/>
                <w:rFonts w:asciiTheme="minorEastAsia" w:hAnsiTheme="minorEastAsia" w:hint="eastAsia"/>
                <w:noProof/>
              </w:rPr>
              <w:t>年</w:t>
            </w:r>
            <w:r>
              <w:rPr>
                <w:noProof/>
                <w:webHidden/>
              </w:rPr>
              <w:tab/>
            </w:r>
            <w:r>
              <w:rPr>
                <w:noProof/>
                <w:webHidden/>
              </w:rPr>
              <w:fldChar w:fldCharType="begin"/>
            </w:r>
            <w:r>
              <w:rPr>
                <w:noProof/>
                <w:webHidden/>
              </w:rPr>
              <w:instrText xml:space="preserve"> PAGEREF _Toc82531998 \h </w:instrText>
            </w:r>
            <w:r>
              <w:rPr>
                <w:noProof/>
                <w:webHidden/>
              </w:rPr>
            </w:r>
            <w:r>
              <w:rPr>
                <w:noProof/>
                <w:webHidden/>
              </w:rPr>
              <w:fldChar w:fldCharType="separate"/>
            </w:r>
            <w:r>
              <w:rPr>
                <w:noProof/>
                <w:webHidden/>
              </w:rPr>
              <w:t>12</w:t>
            </w:r>
            <w:r>
              <w:rPr>
                <w:noProof/>
                <w:webHidden/>
              </w:rPr>
              <w:fldChar w:fldCharType="end"/>
            </w:r>
          </w:hyperlink>
        </w:p>
        <w:p w:rsidR="0014199F" w:rsidRDefault="0014199F">
          <w:pPr>
            <w:pStyle w:val="20"/>
            <w:tabs>
              <w:tab w:val="right" w:leader="dot" w:pos="8296"/>
            </w:tabs>
            <w:rPr>
              <w:noProof/>
            </w:rPr>
          </w:pPr>
          <w:hyperlink w:anchor="_Toc82531999" w:history="1">
            <w:r w:rsidRPr="006B2CF8">
              <w:rPr>
                <w:rStyle w:val="a8"/>
                <w:rFonts w:asciiTheme="minorEastAsia" w:hAnsiTheme="minorEastAsia"/>
                <w:noProof/>
              </w:rPr>
              <w:t>16.</w:t>
            </w:r>
            <w:r w:rsidRPr="006B2CF8">
              <w:rPr>
                <w:rStyle w:val="a8"/>
                <w:rFonts w:asciiTheme="minorEastAsia" w:hAnsiTheme="minorEastAsia" w:hint="eastAsia"/>
                <w:noProof/>
              </w:rPr>
              <w:t>研究开发费用税前加计扣除政策</w:t>
            </w:r>
            <w:r>
              <w:rPr>
                <w:noProof/>
                <w:webHidden/>
              </w:rPr>
              <w:tab/>
            </w:r>
            <w:r>
              <w:rPr>
                <w:noProof/>
                <w:webHidden/>
              </w:rPr>
              <w:fldChar w:fldCharType="begin"/>
            </w:r>
            <w:r>
              <w:rPr>
                <w:noProof/>
                <w:webHidden/>
              </w:rPr>
              <w:instrText xml:space="preserve"> PAGEREF _Toc82531999 \h </w:instrText>
            </w:r>
            <w:r>
              <w:rPr>
                <w:noProof/>
                <w:webHidden/>
              </w:rPr>
            </w:r>
            <w:r>
              <w:rPr>
                <w:noProof/>
                <w:webHidden/>
              </w:rPr>
              <w:fldChar w:fldCharType="separate"/>
            </w:r>
            <w:r>
              <w:rPr>
                <w:noProof/>
                <w:webHidden/>
              </w:rPr>
              <w:t>12</w:t>
            </w:r>
            <w:r>
              <w:rPr>
                <w:noProof/>
                <w:webHidden/>
              </w:rPr>
              <w:fldChar w:fldCharType="end"/>
            </w:r>
          </w:hyperlink>
        </w:p>
        <w:p w:rsidR="0014199F" w:rsidRDefault="0014199F">
          <w:pPr>
            <w:pStyle w:val="20"/>
            <w:tabs>
              <w:tab w:val="right" w:leader="dot" w:pos="8296"/>
            </w:tabs>
            <w:rPr>
              <w:noProof/>
            </w:rPr>
          </w:pPr>
          <w:hyperlink w:anchor="_Toc82532000" w:history="1">
            <w:r w:rsidRPr="006B2CF8">
              <w:rPr>
                <w:rStyle w:val="a8"/>
                <w:rFonts w:asciiTheme="minorEastAsia" w:hAnsiTheme="minorEastAsia"/>
                <w:noProof/>
              </w:rPr>
              <w:t>17.</w:t>
            </w:r>
            <w:r w:rsidRPr="006B2CF8">
              <w:rPr>
                <w:rStyle w:val="a8"/>
                <w:rFonts w:asciiTheme="minorEastAsia" w:hAnsiTheme="minorEastAsia" w:hint="eastAsia"/>
                <w:noProof/>
              </w:rPr>
              <w:t>固定资产加速折旧</w:t>
            </w:r>
            <w:r>
              <w:rPr>
                <w:noProof/>
                <w:webHidden/>
              </w:rPr>
              <w:tab/>
            </w:r>
            <w:r>
              <w:rPr>
                <w:noProof/>
                <w:webHidden/>
              </w:rPr>
              <w:fldChar w:fldCharType="begin"/>
            </w:r>
            <w:r>
              <w:rPr>
                <w:noProof/>
                <w:webHidden/>
              </w:rPr>
              <w:instrText xml:space="preserve"> PAGEREF _Toc82532000 \h </w:instrText>
            </w:r>
            <w:r>
              <w:rPr>
                <w:noProof/>
                <w:webHidden/>
              </w:rPr>
            </w:r>
            <w:r>
              <w:rPr>
                <w:noProof/>
                <w:webHidden/>
              </w:rPr>
              <w:fldChar w:fldCharType="separate"/>
            </w:r>
            <w:r>
              <w:rPr>
                <w:noProof/>
                <w:webHidden/>
              </w:rPr>
              <w:t>13</w:t>
            </w:r>
            <w:r>
              <w:rPr>
                <w:noProof/>
                <w:webHidden/>
              </w:rPr>
              <w:fldChar w:fldCharType="end"/>
            </w:r>
          </w:hyperlink>
        </w:p>
        <w:p w:rsidR="0014199F" w:rsidRDefault="0014199F">
          <w:pPr>
            <w:pStyle w:val="20"/>
            <w:tabs>
              <w:tab w:val="right" w:leader="dot" w:pos="8296"/>
            </w:tabs>
            <w:rPr>
              <w:noProof/>
            </w:rPr>
          </w:pPr>
          <w:hyperlink w:anchor="_Toc82532001" w:history="1">
            <w:r w:rsidRPr="006B2CF8">
              <w:rPr>
                <w:rStyle w:val="a8"/>
                <w:rFonts w:asciiTheme="minorEastAsia" w:hAnsiTheme="minorEastAsia"/>
                <w:noProof/>
              </w:rPr>
              <w:t>18.</w:t>
            </w:r>
            <w:r w:rsidRPr="006B2CF8">
              <w:rPr>
                <w:rStyle w:val="a8"/>
                <w:rFonts w:asciiTheme="minorEastAsia" w:hAnsiTheme="minorEastAsia" w:hint="eastAsia"/>
                <w:noProof/>
              </w:rPr>
              <w:t>高新技术企业优惠</w:t>
            </w:r>
            <w:r>
              <w:rPr>
                <w:noProof/>
                <w:webHidden/>
              </w:rPr>
              <w:tab/>
            </w:r>
            <w:r>
              <w:rPr>
                <w:noProof/>
                <w:webHidden/>
              </w:rPr>
              <w:fldChar w:fldCharType="begin"/>
            </w:r>
            <w:r>
              <w:rPr>
                <w:noProof/>
                <w:webHidden/>
              </w:rPr>
              <w:instrText xml:space="preserve"> PAGEREF _Toc82532001 \h </w:instrText>
            </w:r>
            <w:r>
              <w:rPr>
                <w:noProof/>
                <w:webHidden/>
              </w:rPr>
            </w:r>
            <w:r>
              <w:rPr>
                <w:noProof/>
                <w:webHidden/>
              </w:rPr>
              <w:fldChar w:fldCharType="separate"/>
            </w:r>
            <w:r>
              <w:rPr>
                <w:noProof/>
                <w:webHidden/>
              </w:rPr>
              <w:t>14</w:t>
            </w:r>
            <w:r>
              <w:rPr>
                <w:noProof/>
                <w:webHidden/>
              </w:rPr>
              <w:fldChar w:fldCharType="end"/>
            </w:r>
          </w:hyperlink>
        </w:p>
        <w:p w:rsidR="0014199F" w:rsidRDefault="0014199F">
          <w:pPr>
            <w:pStyle w:val="20"/>
            <w:tabs>
              <w:tab w:val="right" w:leader="dot" w:pos="8296"/>
            </w:tabs>
            <w:rPr>
              <w:noProof/>
            </w:rPr>
          </w:pPr>
          <w:hyperlink w:anchor="_Toc82532002" w:history="1">
            <w:r w:rsidRPr="006B2CF8">
              <w:rPr>
                <w:rStyle w:val="a8"/>
                <w:rFonts w:asciiTheme="minorEastAsia" w:hAnsiTheme="minorEastAsia"/>
                <w:noProof/>
              </w:rPr>
              <w:t>19.</w:t>
            </w:r>
            <w:r w:rsidRPr="006B2CF8">
              <w:rPr>
                <w:rStyle w:val="a8"/>
                <w:rFonts w:asciiTheme="minorEastAsia" w:hAnsiTheme="minorEastAsia" w:hint="eastAsia"/>
                <w:noProof/>
              </w:rPr>
              <w:t>阶段性降低企业失业、工作保险缴费比例</w:t>
            </w:r>
            <w:r>
              <w:rPr>
                <w:noProof/>
                <w:webHidden/>
              </w:rPr>
              <w:tab/>
            </w:r>
            <w:r>
              <w:rPr>
                <w:noProof/>
                <w:webHidden/>
              </w:rPr>
              <w:fldChar w:fldCharType="begin"/>
            </w:r>
            <w:r>
              <w:rPr>
                <w:noProof/>
                <w:webHidden/>
              </w:rPr>
              <w:instrText xml:space="preserve"> PAGEREF _Toc82532002 \h </w:instrText>
            </w:r>
            <w:r>
              <w:rPr>
                <w:noProof/>
                <w:webHidden/>
              </w:rPr>
            </w:r>
            <w:r>
              <w:rPr>
                <w:noProof/>
                <w:webHidden/>
              </w:rPr>
              <w:fldChar w:fldCharType="separate"/>
            </w:r>
            <w:r>
              <w:rPr>
                <w:noProof/>
                <w:webHidden/>
              </w:rPr>
              <w:t>14</w:t>
            </w:r>
            <w:r>
              <w:rPr>
                <w:noProof/>
                <w:webHidden/>
              </w:rPr>
              <w:fldChar w:fldCharType="end"/>
            </w:r>
          </w:hyperlink>
        </w:p>
        <w:p w:rsidR="0014199F" w:rsidRDefault="0014199F">
          <w:pPr>
            <w:pStyle w:val="20"/>
            <w:tabs>
              <w:tab w:val="right" w:leader="dot" w:pos="8296"/>
            </w:tabs>
            <w:rPr>
              <w:noProof/>
            </w:rPr>
          </w:pPr>
          <w:hyperlink w:anchor="_Toc82532003" w:history="1">
            <w:r w:rsidRPr="006B2CF8">
              <w:rPr>
                <w:rStyle w:val="a8"/>
                <w:rFonts w:asciiTheme="minorEastAsia" w:hAnsiTheme="minorEastAsia"/>
                <w:noProof/>
              </w:rPr>
              <w:t>20.</w:t>
            </w:r>
            <w:r w:rsidRPr="006B2CF8">
              <w:rPr>
                <w:rStyle w:val="a8"/>
                <w:rFonts w:asciiTheme="minorEastAsia" w:hAnsiTheme="minorEastAsia" w:hint="eastAsia"/>
                <w:noProof/>
              </w:rPr>
              <w:t>阶段性降低职工基本医疗保险单位缴费费率</w:t>
            </w:r>
            <w:r>
              <w:rPr>
                <w:noProof/>
                <w:webHidden/>
              </w:rPr>
              <w:tab/>
            </w:r>
            <w:r>
              <w:rPr>
                <w:noProof/>
                <w:webHidden/>
              </w:rPr>
              <w:fldChar w:fldCharType="begin"/>
            </w:r>
            <w:r>
              <w:rPr>
                <w:noProof/>
                <w:webHidden/>
              </w:rPr>
              <w:instrText xml:space="preserve"> PAGEREF _Toc82532003 \h </w:instrText>
            </w:r>
            <w:r>
              <w:rPr>
                <w:noProof/>
                <w:webHidden/>
              </w:rPr>
            </w:r>
            <w:r>
              <w:rPr>
                <w:noProof/>
                <w:webHidden/>
              </w:rPr>
              <w:fldChar w:fldCharType="separate"/>
            </w:r>
            <w:r>
              <w:rPr>
                <w:noProof/>
                <w:webHidden/>
              </w:rPr>
              <w:t>15</w:t>
            </w:r>
            <w:r>
              <w:rPr>
                <w:noProof/>
                <w:webHidden/>
              </w:rPr>
              <w:fldChar w:fldCharType="end"/>
            </w:r>
          </w:hyperlink>
        </w:p>
        <w:p w:rsidR="0014199F" w:rsidRDefault="0014199F">
          <w:pPr>
            <w:pStyle w:val="20"/>
            <w:tabs>
              <w:tab w:val="right" w:leader="dot" w:pos="8296"/>
            </w:tabs>
            <w:rPr>
              <w:noProof/>
            </w:rPr>
          </w:pPr>
          <w:hyperlink w:anchor="_Toc82532004" w:history="1">
            <w:r w:rsidRPr="006B2CF8">
              <w:rPr>
                <w:rStyle w:val="a8"/>
                <w:rFonts w:asciiTheme="minorEastAsia" w:hAnsiTheme="minorEastAsia"/>
                <w:noProof/>
              </w:rPr>
              <w:t>21.</w:t>
            </w:r>
            <w:r w:rsidRPr="006B2CF8">
              <w:rPr>
                <w:rStyle w:val="a8"/>
                <w:rFonts w:asciiTheme="minorEastAsia" w:hAnsiTheme="minorEastAsia" w:hint="eastAsia"/>
                <w:noProof/>
              </w:rPr>
              <w:t>免征文化事业建设费</w:t>
            </w:r>
            <w:r>
              <w:rPr>
                <w:noProof/>
                <w:webHidden/>
              </w:rPr>
              <w:tab/>
            </w:r>
            <w:r>
              <w:rPr>
                <w:noProof/>
                <w:webHidden/>
              </w:rPr>
              <w:fldChar w:fldCharType="begin"/>
            </w:r>
            <w:r>
              <w:rPr>
                <w:noProof/>
                <w:webHidden/>
              </w:rPr>
              <w:instrText xml:space="preserve"> PAGEREF _Toc82532004 \h </w:instrText>
            </w:r>
            <w:r>
              <w:rPr>
                <w:noProof/>
                <w:webHidden/>
              </w:rPr>
            </w:r>
            <w:r>
              <w:rPr>
                <w:noProof/>
                <w:webHidden/>
              </w:rPr>
              <w:fldChar w:fldCharType="separate"/>
            </w:r>
            <w:r>
              <w:rPr>
                <w:noProof/>
                <w:webHidden/>
              </w:rPr>
              <w:t>15</w:t>
            </w:r>
            <w:r>
              <w:rPr>
                <w:noProof/>
                <w:webHidden/>
              </w:rPr>
              <w:fldChar w:fldCharType="end"/>
            </w:r>
          </w:hyperlink>
        </w:p>
        <w:p w:rsidR="0014199F" w:rsidRDefault="0014199F">
          <w:pPr>
            <w:pStyle w:val="20"/>
            <w:tabs>
              <w:tab w:val="right" w:leader="dot" w:pos="8296"/>
            </w:tabs>
            <w:rPr>
              <w:noProof/>
            </w:rPr>
          </w:pPr>
          <w:hyperlink w:anchor="_Toc82532005" w:history="1">
            <w:r w:rsidRPr="006B2CF8">
              <w:rPr>
                <w:rStyle w:val="a8"/>
                <w:rFonts w:asciiTheme="minorEastAsia" w:hAnsiTheme="minorEastAsia"/>
                <w:noProof/>
              </w:rPr>
              <w:t>22.</w:t>
            </w:r>
            <w:r w:rsidRPr="006B2CF8">
              <w:rPr>
                <w:rStyle w:val="a8"/>
                <w:rFonts w:asciiTheme="minorEastAsia" w:hAnsiTheme="minorEastAsia" w:hint="eastAsia"/>
                <w:noProof/>
              </w:rPr>
              <w:t>免征残疾人就业保障金</w:t>
            </w:r>
            <w:r>
              <w:rPr>
                <w:noProof/>
                <w:webHidden/>
              </w:rPr>
              <w:tab/>
            </w:r>
            <w:r>
              <w:rPr>
                <w:noProof/>
                <w:webHidden/>
              </w:rPr>
              <w:fldChar w:fldCharType="begin"/>
            </w:r>
            <w:r>
              <w:rPr>
                <w:noProof/>
                <w:webHidden/>
              </w:rPr>
              <w:instrText xml:space="preserve"> PAGEREF _Toc82532005 \h </w:instrText>
            </w:r>
            <w:r>
              <w:rPr>
                <w:noProof/>
                <w:webHidden/>
              </w:rPr>
            </w:r>
            <w:r>
              <w:rPr>
                <w:noProof/>
                <w:webHidden/>
              </w:rPr>
              <w:fldChar w:fldCharType="separate"/>
            </w:r>
            <w:r>
              <w:rPr>
                <w:noProof/>
                <w:webHidden/>
              </w:rPr>
              <w:t>16</w:t>
            </w:r>
            <w:r>
              <w:rPr>
                <w:noProof/>
                <w:webHidden/>
              </w:rPr>
              <w:fldChar w:fldCharType="end"/>
            </w:r>
          </w:hyperlink>
        </w:p>
        <w:p w:rsidR="0014199F" w:rsidRDefault="0014199F">
          <w:pPr>
            <w:pStyle w:val="20"/>
            <w:tabs>
              <w:tab w:val="right" w:leader="dot" w:pos="8296"/>
            </w:tabs>
            <w:rPr>
              <w:noProof/>
            </w:rPr>
          </w:pPr>
          <w:hyperlink w:anchor="_Toc82532006" w:history="1">
            <w:r w:rsidRPr="006B2CF8">
              <w:rPr>
                <w:rStyle w:val="a8"/>
                <w:rFonts w:asciiTheme="minorEastAsia" w:hAnsiTheme="minorEastAsia"/>
                <w:noProof/>
              </w:rPr>
              <w:t>23.</w:t>
            </w:r>
            <w:r w:rsidRPr="006B2CF8">
              <w:rPr>
                <w:rStyle w:val="a8"/>
                <w:rFonts w:asciiTheme="minorEastAsia" w:hAnsiTheme="minorEastAsia" w:hint="eastAsia"/>
                <w:noProof/>
              </w:rPr>
              <w:t>减征残疾人就业保障金</w:t>
            </w:r>
            <w:r>
              <w:rPr>
                <w:noProof/>
                <w:webHidden/>
              </w:rPr>
              <w:tab/>
            </w:r>
            <w:r>
              <w:rPr>
                <w:noProof/>
                <w:webHidden/>
              </w:rPr>
              <w:fldChar w:fldCharType="begin"/>
            </w:r>
            <w:r>
              <w:rPr>
                <w:noProof/>
                <w:webHidden/>
              </w:rPr>
              <w:instrText xml:space="preserve"> PAGEREF _Toc82532006 \h </w:instrText>
            </w:r>
            <w:r>
              <w:rPr>
                <w:noProof/>
                <w:webHidden/>
              </w:rPr>
            </w:r>
            <w:r>
              <w:rPr>
                <w:noProof/>
                <w:webHidden/>
              </w:rPr>
              <w:fldChar w:fldCharType="separate"/>
            </w:r>
            <w:r>
              <w:rPr>
                <w:noProof/>
                <w:webHidden/>
              </w:rPr>
              <w:t>16</w:t>
            </w:r>
            <w:r>
              <w:rPr>
                <w:noProof/>
                <w:webHidden/>
              </w:rPr>
              <w:fldChar w:fldCharType="end"/>
            </w:r>
          </w:hyperlink>
        </w:p>
        <w:p w:rsidR="0014199F" w:rsidRDefault="0014199F">
          <w:pPr>
            <w:pStyle w:val="20"/>
            <w:tabs>
              <w:tab w:val="right" w:leader="dot" w:pos="8296"/>
            </w:tabs>
            <w:rPr>
              <w:noProof/>
            </w:rPr>
          </w:pPr>
          <w:hyperlink w:anchor="_Toc82532007" w:history="1">
            <w:r w:rsidRPr="006B2CF8">
              <w:rPr>
                <w:rStyle w:val="a8"/>
                <w:rFonts w:asciiTheme="minorEastAsia" w:hAnsiTheme="minorEastAsia"/>
                <w:noProof/>
              </w:rPr>
              <w:t>24.</w:t>
            </w:r>
            <w:r w:rsidRPr="006B2CF8">
              <w:rPr>
                <w:rStyle w:val="a8"/>
                <w:rFonts w:asciiTheme="minorEastAsia" w:hAnsiTheme="minorEastAsia" w:hint="eastAsia"/>
                <w:noProof/>
              </w:rPr>
              <w:t>全额返还工会经费</w:t>
            </w:r>
            <w:r>
              <w:rPr>
                <w:noProof/>
                <w:webHidden/>
              </w:rPr>
              <w:tab/>
            </w:r>
            <w:r>
              <w:rPr>
                <w:noProof/>
                <w:webHidden/>
              </w:rPr>
              <w:fldChar w:fldCharType="begin"/>
            </w:r>
            <w:r>
              <w:rPr>
                <w:noProof/>
                <w:webHidden/>
              </w:rPr>
              <w:instrText xml:space="preserve"> PAGEREF _Toc82532007 \h </w:instrText>
            </w:r>
            <w:r>
              <w:rPr>
                <w:noProof/>
                <w:webHidden/>
              </w:rPr>
            </w:r>
            <w:r>
              <w:rPr>
                <w:noProof/>
                <w:webHidden/>
              </w:rPr>
              <w:fldChar w:fldCharType="separate"/>
            </w:r>
            <w:r>
              <w:rPr>
                <w:noProof/>
                <w:webHidden/>
              </w:rPr>
              <w:t>17</w:t>
            </w:r>
            <w:r>
              <w:rPr>
                <w:noProof/>
                <w:webHidden/>
              </w:rPr>
              <w:fldChar w:fldCharType="end"/>
            </w:r>
          </w:hyperlink>
        </w:p>
        <w:p w:rsidR="0014199F" w:rsidRDefault="0014199F">
          <w:pPr>
            <w:pStyle w:val="20"/>
            <w:tabs>
              <w:tab w:val="right" w:leader="dot" w:pos="8296"/>
            </w:tabs>
            <w:rPr>
              <w:noProof/>
            </w:rPr>
          </w:pPr>
          <w:hyperlink w:anchor="_Toc82532008" w:history="1">
            <w:r w:rsidRPr="006B2CF8">
              <w:rPr>
                <w:rStyle w:val="a8"/>
                <w:rFonts w:asciiTheme="minorEastAsia" w:hAnsiTheme="minorEastAsia"/>
                <w:noProof/>
              </w:rPr>
              <w:t>25.</w:t>
            </w:r>
            <w:r w:rsidRPr="006B2CF8">
              <w:rPr>
                <w:rStyle w:val="a8"/>
                <w:rFonts w:asciiTheme="minorEastAsia" w:hAnsiTheme="minorEastAsia" w:hint="eastAsia"/>
                <w:noProof/>
              </w:rPr>
              <w:t>暂缓收缴工会经费</w:t>
            </w:r>
            <w:r>
              <w:rPr>
                <w:noProof/>
                <w:webHidden/>
              </w:rPr>
              <w:tab/>
            </w:r>
            <w:r>
              <w:rPr>
                <w:noProof/>
                <w:webHidden/>
              </w:rPr>
              <w:fldChar w:fldCharType="begin"/>
            </w:r>
            <w:r>
              <w:rPr>
                <w:noProof/>
                <w:webHidden/>
              </w:rPr>
              <w:instrText xml:space="preserve"> PAGEREF _Toc82532008 \h </w:instrText>
            </w:r>
            <w:r>
              <w:rPr>
                <w:noProof/>
                <w:webHidden/>
              </w:rPr>
            </w:r>
            <w:r>
              <w:rPr>
                <w:noProof/>
                <w:webHidden/>
              </w:rPr>
              <w:fldChar w:fldCharType="separate"/>
            </w:r>
            <w:r>
              <w:rPr>
                <w:noProof/>
                <w:webHidden/>
              </w:rPr>
              <w:t>17</w:t>
            </w:r>
            <w:r>
              <w:rPr>
                <w:noProof/>
                <w:webHidden/>
              </w:rPr>
              <w:fldChar w:fldCharType="end"/>
            </w:r>
          </w:hyperlink>
        </w:p>
        <w:p w:rsidR="0014199F" w:rsidRDefault="0014199F">
          <w:pPr>
            <w:pStyle w:val="20"/>
            <w:tabs>
              <w:tab w:val="right" w:leader="dot" w:pos="8296"/>
            </w:tabs>
            <w:rPr>
              <w:noProof/>
            </w:rPr>
          </w:pPr>
          <w:hyperlink w:anchor="_Toc82532009" w:history="1">
            <w:r w:rsidRPr="006B2CF8">
              <w:rPr>
                <w:rStyle w:val="a8"/>
                <w:rFonts w:asciiTheme="minorEastAsia" w:hAnsiTheme="minorEastAsia"/>
                <w:noProof/>
              </w:rPr>
              <w:t>26.</w:t>
            </w:r>
            <w:r w:rsidRPr="006B2CF8">
              <w:rPr>
                <w:rStyle w:val="a8"/>
                <w:rFonts w:asciiTheme="minorEastAsia" w:hAnsiTheme="minorEastAsia" w:hint="eastAsia"/>
                <w:noProof/>
              </w:rPr>
              <w:t>暂缓收缴垃圾处理费</w:t>
            </w:r>
            <w:r>
              <w:rPr>
                <w:noProof/>
                <w:webHidden/>
              </w:rPr>
              <w:tab/>
            </w:r>
            <w:r>
              <w:rPr>
                <w:noProof/>
                <w:webHidden/>
              </w:rPr>
              <w:fldChar w:fldCharType="begin"/>
            </w:r>
            <w:r>
              <w:rPr>
                <w:noProof/>
                <w:webHidden/>
              </w:rPr>
              <w:instrText xml:space="preserve"> PAGEREF _Toc82532009 \h </w:instrText>
            </w:r>
            <w:r>
              <w:rPr>
                <w:noProof/>
                <w:webHidden/>
              </w:rPr>
            </w:r>
            <w:r>
              <w:rPr>
                <w:noProof/>
                <w:webHidden/>
              </w:rPr>
              <w:fldChar w:fldCharType="separate"/>
            </w:r>
            <w:r>
              <w:rPr>
                <w:noProof/>
                <w:webHidden/>
              </w:rPr>
              <w:t>18</w:t>
            </w:r>
            <w:r>
              <w:rPr>
                <w:noProof/>
                <w:webHidden/>
              </w:rPr>
              <w:fldChar w:fldCharType="end"/>
            </w:r>
          </w:hyperlink>
        </w:p>
        <w:p w:rsidR="0014199F" w:rsidRDefault="0014199F">
          <w:pPr>
            <w:pStyle w:val="10"/>
            <w:tabs>
              <w:tab w:val="right" w:leader="dot" w:pos="8296"/>
            </w:tabs>
            <w:rPr>
              <w:noProof/>
            </w:rPr>
          </w:pPr>
          <w:hyperlink w:anchor="_Toc82532010" w:history="1">
            <w:r w:rsidRPr="006B2CF8">
              <w:rPr>
                <w:rStyle w:val="a8"/>
                <w:rFonts w:ascii="黑体" w:hAnsi="黑体" w:hint="eastAsia"/>
                <w:noProof/>
              </w:rPr>
              <w:t>三、稳外贸扩内需</w:t>
            </w:r>
            <w:r>
              <w:rPr>
                <w:noProof/>
                <w:webHidden/>
              </w:rPr>
              <w:tab/>
            </w:r>
            <w:r>
              <w:rPr>
                <w:noProof/>
                <w:webHidden/>
              </w:rPr>
              <w:fldChar w:fldCharType="begin"/>
            </w:r>
            <w:r>
              <w:rPr>
                <w:noProof/>
                <w:webHidden/>
              </w:rPr>
              <w:instrText xml:space="preserve"> PAGEREF _Toc82532010 \h </w:instrText>
            </w:r>
            <w:r>
              <w:rPr>
                <w:noProof/>
                <w:webHidden/>
              </w:rPr>
            </w:r>
            <w:r>
              <w:rPr>
                <w:noProof/>
                <w:webHidden/>
              </w:rPr>
              <w:fldChar w:fldCharType="separate"/>
            </w:r>
            <w:r>
              <w:rPr>
                <w:noProof/>
                <w:webHidden/>
              </w:rPr>
              <w:t>18</w:t>
            </w:r>
            <w:r>
              <w:rPr>
                <w:noProof/>
                <w:webHidden/>
              </w:rPr>
              <w:fldChar w:fldCharType="end"/>
            </w:r>
          </w:hyperlink>
        </w:p>
        <w:p w:rsidR="0014199F" w:rsidRDefault="0014199F">
          <w:pPr>
            <w:pStyle w:val="20"/>
            <w:tabs>
              <w:tab w:val="right" w:leader="dot" w:pos="8296"/>
            </w:tabs>
            <w:rPr>
              <w:noProof/>
            </w:rPr>
          </w:pPr>
          <w:hyperlink w:anchor="_Toc82532011" w:history="1">
            <w:r w:rsidRPr="006B2CF8">
              <w:rPr>
                <w:rStyle w:val="a8"/>
                <w:rFonts w:asciiTheme="minorEastAsia" w:hAnsiTheme="minorEastAsia"/>
                <w:noProof/>
              </w:rPr>
              <w:t>27.</w:t>
            </w:r>
            <w:r w:rsidRPr="006B2CF8">
              <w:rPr>
                <w:rStyle w:val="a8"/>
                <w:rFonts w:asciiTheme="minorEastAsia" w:hAnsiTheme="minorEastAsia" w:hint="eastAsia"/>
                <w:noProof/>
              </w:rPr>
              <w:t>提高部分产品出口退税率</w:t>
            </w:r>
            <w:r>
              <w:rPr>
                <w:noProof/>
                <w:webHidden/>
              </w:rPr>
              <w:tab/>
            </w:r>
            <w:r>
              <w:rPr>
                <w:noProof/>
                <w:webHidden/>
              </w:rPr>
              <w:fldChar w:fldCharType="begin"/>
            </w:r>
            <w:r>
              <w:rPr>
                <w:noProof/>
                <w:webHidden/>
              </w:rPr>
              <w:instrText xml:space="preserve"> PAGEREF _Toc82532011 \h </w:instrText>
            </w:r>
            <w:r>
              <w:rPr>
                <w:noProof/>
                <w:webHidden/>
              </w:rPr>
            </w:r>
            <w:r>
              <w:rPr>
                <w:noProof/>
                <w:webHidden/>
              </w:rPr>
              <w:fldChar w:fldCharType="separate"/>
            </w:r>
            <w:r>
              <w:rPr>
                <w:noProof/>
                <w:webHidden/>
              </w:rPr>
              <w:t>18</w:t>
            </w:r>
            <w:r>
              <w:rPr>
                <w:noProof/>
                <w:webHidden/>
              </w:rPr>
              <w:fldChar w:fldCharType="end"/>
            </w:r>
          </w:hyperlink>
        </w:p>
        <w:p w:rsidR="0014199F" w:rsidRDefault="0014199F">
          <w:pPr>
            <w:pStyle w:val="20"/>
            <w:tabs>
              <w:tab w:val="right" w:leader="dot" w:pos="8296"/>
            </w:tabs>
            <w:rPr>
              <w:noProof/>
            </w:rPr>
          </w:pPr>
          <w:hyperlink w:anchor="_Toc82532012" w:history="1">
            <w:r w:rsidRPr="006B2CF8">
              <w:rPr>
                <w:rStyle w:val="a8"/>
                <w:rFonts w:asciiTheme="minorEastAsia" w:hAnsiTheme="minorEastAsia"/>
                <w:noProof/>
              </w:rPr>
              <w:t>28.</w:t>
            </w:r>
            <w:r w:rsidRPr="006B2CF8">
              <w:rPr>
                <w:rStyle w:val="a8"/>
                <w:rFonts w:asciiTheme="minorEastAsia" w:hAnsiTheme="minorEastAsia" w:hint="eastAsia"/>
                <w:noProof/>
              </w:rPr>
              <w:t>二手车经销企业销售旧车减征增值税</w:t>
            </w:r>
            <w:r>
              <w:rPr>
                <w:noProof/>
                <w:webHidden/>
              </w:rPr>
              <w:tab/>
            </w:r>
            <w:r>
              <w:rPr>
                <w:noProof/>
                <w:webHidden/>
              </w:rPr>
              <w:fldChar w:fldCharType="begin"/>
            </w:r>
            <w:r>
              <w:rPr>
                <w:noProof/>
                <w:webHidden/>
              </w:rPr>
              <w:instrText xml:space="preserve"> PAGEREF _Toc82532012 \h </w:instrText>
            </w:r>
            <w:r>
              <w:rPr>
                <w:noProof/>
                <w:webHidden/>
              </w:rPr>
            </w:r>
            <w:r>
              <w:rPr>
                <w:noProof/>
                <w:webHidden/>
              </w:rPr>
              <w:fldChar w:fldCharType="separate"/>
            </w:r>
            <w:r>
              <w:rPr>
                <w:noProof/>
                <w:webHidden/>
              </w:rPr>
              <w:t>19</w:t>
            </w:r>
            <w:r>
              <w:rPr>
                <w:noProof/>
                <w:webHidden/>
              </w:rPr>
              <w:fldChar w:fldCharType="end"/>
            </w:r>
          </w:hyperlink>
        </w:p>
        <w:p w:rsidR="0014199F" w:rsidRDefault="0014199F">
          <w:pPr>
            <w:pStyle w:val="20"/>
            <w:tabs>
              <w:tab w:val="right" w:leader="dot" w:pos="8296"/>
            </w:tabs>
            <w:rPr>
              <w:noProof/>
            </w:rPr>
          </w:pPr>
          <w:hyperlink w:anchor="_Toc82532013" w:history="1">
            <w:r w:rsidRPr="006B2CF8">
              <w:rPr>
                <w:rStyle w:val="a8"/>
                <w:rFonts w:asciiTheme="minorEastAsia" w:hAnsiTheme="minorEastAsia"/>
                <w:noProof/>
              </w:rPr>
              <w:t>29.</w:t>
            </w:r>
            <w:r w:rsidRPr="006B2CF8">
              <w:rPr>
                <w:rStyle w:val="a8"/>
                <w:rFonts w:asciiTheme="minorEastAsia" w:hAnsiTheme="minorEastAsia" w:hint="eastAsia"/>
                <w:noProof/>
              </w:rPr>
              <w:t>延续实施新能源汽车免征车辆购置税政策</w:t>
            </w:r>
            <w:r>
              <w:rPr>
                <w:noProof/>
                <w:webHidden/>
              </w:rPr>
              <w:tab/>
            </w:r>
            <w:r>
              <w:rPr>
                <w:noProof/>
                <w:webHidden/>
              </w:rPr>
              <w:fldChar w:fldCharType="begin"/>
            </w:r>
            <w:r>
              <w:rPr>
                <w:noProof/>
                <w:webHidden/>
              </w:rPr>
              <w:instrText xml:space="preserve"> PAGEREF _Toc82532013 \h </w:instrText>
            </w:r>
            <w:r>
              <w:rPr>
                <w:noProof/>
                <w:webHidden/>
              </w:rPr>
            </w:r>
            <w:r>
              <w:rPr>
                <w:noProof/>
                <w:webHidden/>
              </w:rPr>
              <w:fldChar w:fldCharType="separate"/>
            </w:r>
            <w:r>
              <w:rPr>
                <w:noProof/>
                <w:webHidden/>
              </w:rPr>
              <w:t>20</w:t>
            </w:r>
            <w:r>
              <w:rPr>
                <w:noProof/>
                <w:webHidden/>
              </w:rPr>
              <w:fldChar w:fldCharType="end"/>
            </w:r>
          </w:hyperlink>
        </w:p>
        <w:p w:rsidR="0014199F" w:rsidRDefault="0014199F">
          <w:pPr>
            <w:pStyle w:val="10"/>
            <w:tabs>
              <w:tab w:val="right" w:leader="dot" w:pos="8296"/>
            </w:tabs>
            <w:rPr>
              <w:noProof/>
            </w:rPr>
          </w:pPr>
          <w:hyperlink w:anchor="_Toc82532014" w:history="1">
            <w:r w:rsidRPr="006B2CF8">
              <w:rPr>
                <w:rStyle w:val="a8"/>
                <w:rFonts w:ascii="黑体" w:hAnsi="黑体" w:hint="eastAsia"/>
                <w:noProof/>
                <w:kern w:val="0"/>
              </w:rPr>
              <w:t>四、支持保障民生</w:t>
            </w:r>
            <w:r>
              <w:rPr>
                <w:noProof/>
                <w:webHidden/>
              </w:rPr>
              <w:tab/>
            </w:r>
            <w:r>
              <w:rPr>
                <w:noProof/>
                <w:webHidden/>
              </w:rPr>
              <w:fldChar w:fldCharType="begin"/>
            </w:r>
            <w:r>
              <w:rPr>
                <w:noProof/>
                <w:webHidden/>
              </w:rPr>
              <w:instrText xml:space="preserve"> PAGEREF _Toc82532014 \h </w:instrText>
            </w:r>
            <w:r>
              <w:rPr>
                <w:noProof/>
                <w:webHidden/>
              </w:rPr>
            </w:r>
            <w:r>
              <w:rPr>
                <w:noProof/>
                <w:webHidden/>
              </w:rPr>
              <w:fldChar w:fldCharType="separate"/>
            </w:r>
            <w:r>
              <w:rPr>
                <w:noProof/>
                <w:webHidden/>
              </w:rPr>
              <w:t>20</w:t>
            </w:r>
            <w:r>
              <w:rPr>
                <w:noProof/>
                <w:webHidden/>
              </w:rPr>
              <w:fldChar w:fldCharType="end"/>
            </w:r>
          </w:hyperlink>
        </w:p>
        <w:p w:rsidR="0014199F" w:rsidRDefault="0014199F">
          <w:pPr>
            <w:pStyle w:val="20"/>
            <w:tabs>
              <w:tab w:val="right" w:leader="dot" w:pos="8296"/>
            </w:tabs>
            <w:rPr>
              <w:noProof/>
            </w:rPr>
          </w:pPr>
          <w:hyperlink w:anchor="_Toc82532015" w:history="1">
            <w:r w:rsidRPr="006B2CF8">
              <w:rPr>
                <w:rStyle w:val="a8"/>
                <w:rFonts w:asciiTheme="minorEastAsia" w:hAnsiTheme="minorEastAsia"/>
                <w:noProof/>
                <w:kern w:val="0"/>
              </w:rPr>
              <w:t>30.</w:t>
            </w:r>
            <w:r w:rsidRPr="006B2CF8">
              <w:rPr>
                <w:rStyle w:val="a8"/>
                <w:rFonts w:asciiTheme="minorEastAsia" w:hAnsiTheme="minorEastAsia" w:hint="eastAsia"/>
                <w:noProof/>
                <w:kern w:val="0"/>
              </w:rPr>
              <w:t>农业生产者销售自产农产品</w:t>
            </w:r>
            <w:r w:rsidRPr="006B2CF8">
              <w:rPr>
                <w:rStyle w:val="a8"/>
                <w:rFonts w:asciiTheme="minorEastAsia" w:hAnsiTheme="minorEastAsia" w:cs="Times New Roman" w:hint="eastAsia"/>
                <w:noProof/>
              </w:rPr>
              <w:t>免征增值税</w:t>
            </w:r>
            <w:r>
              <w:rPr>
                <w:noProof/>
                <w:webHidden/>
              </w:rPr>
              <w:tab/>
            </w:r>
            <w:r>
              <w:rPr>
                <w:noProof/>
                <w:webHidden/>
              </w:rPr>
              <w:fldChar w:fldCharType="begin"/>
            </w:r>
            <w:r>
              <w:rPr>
                <w:noProof/>
                <w:webHidden/>
              </w:rPr>
              <w:instrText xml:space="preserve"> PAGEREF _Toc82532015 \h </w:instrText>
            </w:r>
            <w:r>
              <w:rPr>
                <w:noProof/>
                <w:webHidden/>
              </w:rPr>
            </w:r>
            <w:r>
              <w:rPr>
                <w:noProof/>
                <w:webHidden/>
              </w:rPr>
              <w:fldChar w:fldCharType="separate"/>
            </w:r>
            <w:r>
              <w:rPr>
                <w:noProof/>
                <w:webHidden/>
              </w:rPr>
              <w:t>20</w:t>
            </w:r>
            <w:r>
              <w:rPr>
                <w:noProof/>
                <w:webHidden/>
              </w:rPr>
              <w:fldChar w:fldCharType="end"/>
            </w:r>
          </w:hyperlink>
        </w:p>
        <w:p w:rsidR="0014199F" w:rsidRDefault="0014199F">
          <w:pPr>
            <w:pStyle w:val="20"/>
            <w:tabs>
              <w:tab w:val="right" w:leader="dot" w:pos="8296"/>
            </w:tabs>
            <w:rPr>
              <w:noProof/>
            </w:rPr>
          </w:pPr>
          <w:hyperlink w:anchor="_Toc82532016" w:history="1">
            <w:r w:rsidRPr="006B2CF8">
              <w:rPr>
                <w:rStyle w:val="a8"/>
                <w:rFonts w:asciiTheme="minorEastAsia" w:hAnsiTheme="minorEastAsia" w:cs="TimesNewRomanPS-BoldMT"/>
                <w:noProof/>
                <w:kern w:val="0"/>
              </w:rPr>
              <w:t>31.</w:t>
            </w:r>
            <w:r w:rsidRPr="006B2CF8">
              <w:rPr>
                <w:rStyle w:val="a8"/>
                <w:rFonts w:asciiTheme="minorEastAsia" w:hAnsiTheme="minorEastAsia" w:hint="eastAsia"/>
                <w:noProof/>
                <w:kern w:val="0"/>
              </w:rPr>
              <w:t>对从事蔬菜批发、零售的纳税人销售蔬菜免征增值税</w:t>
            </w:r>
            <w:r>
              <w:rPr>
                <w:noProof/>
                <w:webHidden/>
              </w:rPr>
              <w:tab/>
            </w:r>
            <w:r>
              <w:rPr>
                <w:noProof/>
                <w:webHidden/>
              </w:rPr>
              <w:fldChar w:fldCharType="begin"/>
            </w:r>
            <w:r>
              <w:rPr>
                <w:noProof/>
                <w:webHidden/>
              </w:rPr>
              <w:instrText xml:space="preserve"> PAGEREF _Toc82532016 \h </w:instrText>
            </w:r>
            <w:r>
              <w:rPr>
                <w:noProof/>
                <w:webHidden/>
              </w:rPr>
            </w:r>
            <w:r>
              <w:rPr>
                <w:noProof/>
                <w:webHidden/>
              </w:rPr>
              <w:fldChar w:fldCharType="separate"/>
            </w:r>
            <w:r>
              <w:rPr>
                <w:noProof/>
                <w:webHidden/>
              </w:rPr>
              <w:t>20</w:t>
            </w:r>
            <w:r>
              <w:rPr>
                <w:noProof/>
                <w:webHidden/>
              </w:rPr>
              <w:fldChar w:fldCharType="end"/>
            </w:r>
          </w:hyperlink>
        </w:p>
        <w:p w:rsidR="0014199F" w:rsidRDefault="0014199F">
          <w:pPr>
            <w:pStyle w:val="20"/>
            <w:tabs>
              <w:tab w:val="right" w:leader="dot" w:pos="8296"/>
            </w:tabs>
            <w:rPr>
              <w:noProof/>
            </w:rPr>
          </w:pPr>
          <w:hyperlink w:anchor="_Toc82532017" w:history="1">
            <w:r w:rsidRPr="006B2CF8">
              <w:rPr>
                <w:rStyle w:val="a8"/>
                <w:rFonts w:asciiTheme="minorEastAsia" w:hAnsiTheme="minorEastAsia" w:cs="TimesNewRomanPS-BoldMT"/>
                <w:noProof/>
                <w:kern w:val="0"/>
              </w:rPr>
              <w:t>32.</w:t>
            </w:r>
            <w:r w:rsidRPr="006B2CF8">
              <w:rPr>
                <w:rStyle w:val="a8"/>
                <w:rFonts w:asciiTheme="minorEastAsia" w:hAnsiTheme="minorEastAsia" w:hint="eastAsia"/>
                <w:noProof/>
                <w:kern w:val="0"/>
              </w:rPr>
              <w:t>对从事农产品批发、零售的纳税人销售部分鲜活肉蛋产品免征增值税</w:t>
            </w:r>
            <w:r>
              <w:rPr>
                <w:noProof/>
                <w:webHidden/>
              </w:rPr>
              <w:tab/>
            </w:r>
            <w:r>
              <w:rPr>
                <w:noProof/>
                <w:webHidden/>
              </w:rPr>
              <w:fldChar w:fldCharType="begin"/>
            </w:r>
            <w:r>
              <w:rPr>
                <w:noProof/>
                <w:webHidden/>
              </w:rPr>
              <w:instrText xml:space="preserve"> PAGEREF _Toc82532017 \h </w:instrText>
            </w:r>
            <w:r>
              <w:rPr>
                <w:noProof/>
                <w:webHidden/>
              </w:rPr>
            </w:r>
            <w:r>
              <w:rPr>
                <w:noProof/>
                <w:webHidden/>
              </w:rPr>
              <w:fldChar w:fldCharType="separate"/>
            </w:r>
            <w:r>
              <w:rPr>
                <w:noProof/>
                <w:webHidden/>
              </w:rPr>
              <w:t>21</w:t>
            </w:r>
            <w:r>
              <w:rPr>
                <w:noProof/>
                <w:webHidden/>
              </w:rPr>
              <w:fldChar w:fldCharType="end"/>
            </w:r>
          </w:hyperlink>
        </w:p>
        <w:p w:rsidR="0014199F" w:rsidRDefault="0014199F">
          <w:pPr>
            <w:pStyle w:val="10"/>
            <w:tabs>
              <w:tab w:val="right" w:leader="dot" w:pos="8296"/>
            </w:tabs>
            <w:rPr>
              <w:noProof/>
            </w:rPr>
          </w:pPr>
          <w:hyperlink w:anchor="_Toc82532018" w:history="1">
            <w:r w:rsidRPr="006B2CF8">
              <w:rPr>
                <w:rStyle w:val="a8"/>
                <w:rFonts w:ascii="黑体" w:hAnsi="黑体" w:hint="eastAsia"/>
                <w:noProof/>
              </w:rPr>
              <w:t>五、权益保障措施</w:t>
            </w:r>
            <w:r>
              <w:rPr>
                <w:noProof/>
                <w:webHidden/>
              </w:rPr>
              <w:tab/>
            </w:r>
            <w:r>
              <w:rPr>
                <w:noProof/>
                <w:webHidden/>
              </w:rPr>
              <w:fldChar w:fldCharType="begin"/>
            </w:r>
            <w:r>
              <w:rPr>
                <w:noProof/>
                <w:webHidden/>
              </w:rPr>
              <w:instrText xml:space="preserve"> PAGEREF _Toc82532018 \h </w:instrText>
            </w:r>
            <w:r>
              <w:rPr>
                <w:noProof/>
                <w:webHidden/>
              </w:rPr>
            </w:r>
            <w:r>
              <w:rPr>
                <w:noProof/>
                <w:webHidden/>
              </w:rPr>
              <w:fldChar w:fldCharType="separate"/>
            </w:r>
            <w:r>
              <w:rPr>
                <w:noProof/>
                <w:webHidden/>
              </w:rPr>
              <w:t>21</w:t>
            </w:r>
            <w:r>
              <w:rPr>
                <w:noProof/>
                <w:webHidden/>
              </w:rPr>
              <w:fldChar w:fldCharType="end"/>
            </w:r>
          </w:hyperlink>
        </w:p>
        <w:p w:rsidR="0014199F" w:rsidRDefault="0014199F">
          <w:pPr>
            <w:pStyle w:val="20"/>
            <w:tabs>
              <w:tab w:val="right" w:leader="dot" w:pos="8296"/>
            </w:tabs>
            <w:rPr>
              <w:noProof/>
            </w:rPr>
          </w:pPr>
          <w:hyperlink w:anchor="_Toc82532019" w:history="1">
            <w:r w:rsidRPr="006B2CF8">
              <w:rPr>
                <w:rStyle w:val="a8"/>
                <w:rFonts w:asciiTheme="minorEastAsia" w:hAnsiTheme="minorEastAsia"/>
                <w:noProof/>
              </w:rPr>
              <w:t>33.</w:t>
            </w:r>
            <w:r w:rsidRPr="006B2CF8">
              <w:rPr>
                <w:rStyle w:val="a8"/>
                <w:rFonts w:asciiTheme="minorEastAsia" w:hAnsiTheme="minorEastAsia" w:hint="eastAsia"/>
                <w:noProof/>
              </w:rPr>
              <w:t>对因受疫情影响不能按期纳税申报的纳税人准予延期申报</w:t>
            </w:r>
            <w:r>
              <w:rPr>
                <w:noProof/>
                <w:webHidden/>
              </w:rPr>
              <w:tab/>
            </w:r>
            <w:r>
              <w:rPr>
                <w:noProof/>
                <w:webHidden/>
              </w:rPr>
              <w:fldChar w:fldCharType="begin"/>
            </w:r>
            <w:r>
              <w:rPr>
                <w:noProof/>
                <w:webHidden/>
              </w:rPr>
              <w:instrText xml:space="preserve"> PAGEREF _Toc82532019 \h </w:instrText>
            </w:r>
            <w:r>
              <w:rPr>
                <w:noProof/>
                <w:webHidden/>
              </w:rPr>
            </w:r>
            <w:r>
              <w:rPr>
                <w:noProof/>
                <w:webHidden/>
              </w:rPr>
              <w:fldChar w:fldCharType="separate"/>
            </w:r>
            <w:r>
              <w:rPr>
                <w:noProof/>
                <w:webHidden/>
              </w:rPr>
              <w:t>21</w:t>
            </w:r>
            <w:r>
              <w:rPr>
                <w:noProof/>
                <w:webHidden/>
              </w:rPr>
              <w:fldChar w:fldCharType="end"/>
            </w:r>
          </w:hyperlink>
        </w:p>
        <w:p w:rsidR="0014199F" w:rsidRDefault="0014199F">
          <w:pPr>
            <w:pStyle w:val="20"/>
            <w:tabs>
              <w:tab w:val="right" w:leader="dot" w:pos="8296"/>
            </w:tabs>
            <w:rPr>
              <w:noProof/>
            </w:rPr>
          </w:pPr>
          <w:hyperlink w:anchor="_Toc82532020" w:history="1">
            <w:r w:rsidRPr="006B2CF8">
              <w:rPr>
                <w:rStyle w:val="a8"/>
                <w:rFonts w:asciiTheme="minorEastAsia" w:hAnsiTheme="minorEastAsia"/>
                <w:noProof/>
              </w:rPr>
              <w:t>34.</w:t>
            </w:r>
            <w:r w:rsidRPr="006B2CF8">
              <w:rPr>
                <w:rStyle w:val="a8"/>
                <w:rFonts w:asciiTheme="minorEastAsia" w:hAnsiTheme="minorEastAsia" w:hint="eastAsia"/>
                <w:noProof/>
              </w:rPr>
              <w:t>对确有困难不能按期缴纳税款的纳税人准予延期缴纳税款</w:t>
            </w:r>
            <w:r>
              <w:rPr>
                <w:noProof/>
                <w:webHidden/>
              </w:rPr>
              <w:tab/>
            </w:r>
            <w:r>
              <w:rPr>
                <w:noProof/>
                <w:webHidden/>
              </w:rPr>
              <w:fldChar w:fldCharType="begin"/>
            </w:r>
            <w:r>
              <w:rPr>
                <w:noProof/>
                <w:webHidden/>
              </w:rPr>
              <w:instrText xml:space="preserve"> PAGEREF _Toc82532020 \h </w:instrText>
            </w:r>
            <w:r>
              <w:rPr>
                <w:noProof/>
                <w:webHidden/>
              </w:rPr>
            </w:r>
            <w:r>
              <w:rPr>
                <w:noProof/>
                <w:webHidden/>
              </w:rPr>
              <w:fldChar w:fldCharType="separate"/>
            </w:r>
            <w:r>
              <w:rPr>
                <w:noProof/>
                <w:webHidden/>
              </w:rPr>
              <w:t>22</w:t>
            </w:r>
            <w:r>
              <w:rPr>
                <w:noProof/>
                <w:webHidden/>
              </w:rPr>
              <w:fldChar w:fldCharType="end"/>
            </w:r>
          </w:hyperlink>
        </w:p>
        <w:p w:rsidR="0014199F" w:rsidRDefault="0014199F">
          <w:pPr>
            <w:pStyle w:val="20"/>
            <w:tabs>
              <w:tab w:val="right" w:leader="dot" w:pos="8296"/>
            </w:tabs>
            <w:rPr>
              <w:noProof/>
            </w:rPr>
          </w:pPr>
          <w:hyperlink w:anchor="_Toc82532021" w:history="1">
            <w:r w:rsidRPr="006B2CF8">
              <w:rPr>
                <w:rStyle w:val="a8"/>
                <w:rFonts w:asciiTheme="minorEastAsia" w:hAnsiTheme="minorEastAsia"/>
                <w:noProof/>
                <w:kern w:val="0"/>
              </w:rPr>
              <w:t>35.</w:t>
            </w:r>
            <w:r w:rsidRPr="006B2CF8">
              <w:rPr>
                <w:rStyle w:val="a8"/>
                <w:rFonts w:asciiTheme="minorEastAsia" w:hAnsiTheme="minorEastAsia" w:hint="eastAsia"/>
                <w:noProof/>
              </w:rPr>
              <w:t>受疫情影响的困难企业可缓缴养老保险、失业保险和工伤保险费用</w:t>
            </w:r>
            <w:r>
              <w:rPr>
                <w:noProof/>
                <w:webHidden/>
              </w:rPr>
              <w:tab/>
            </w:r>
            <w:r>
              <w:rPr>
                <w:noProof/>
                <w:webHidden/>
              </w:rPr>
              <w:fldChar w:fldCharType="begin"/>
            </w:r>
            <w:r>
              <w:rPr>
                <w:noProof/>
                <w:webHidden/>
              </w:rPr>
              <w:instrText xml:space="preserve"> PAGEREF _Toc82532021 \h </w:instrText>
            </w:r>
            <w:r>
              <w:rPr>
                <w:noProof/>
                <w:webHidden/>
              </w:rPr>
            </w:r>
            <w:r>
              <w:rPr>
                <w:noProof/>
                <w:webHidden/>
              </w:rPr>
              <w:fldChar w:fldCharType="separate"/>
            </w:r>
            <w:r>
              <w:rPr>
                <w:noProof/>
                <w:webHidden/>
              </w:rPr>
              <w:t>22</w:t>
            </w:r>
            <w:r>
              <w:rPr>
                <w:noProof/>
                <w:webHidden/>
              </w:rPr>
              <w:fldChar w:fldCharType="end"/>
            </w:r>
          </w:hyperlink>
        </w:p>
        <w:p w:rsidR="0014199F" w:rsidRDefault="0014199F">
          <w:pPr>
            <w:pStyle w:val="20"/>
            <w:tabs>
              <w:tab w:val="right" w:leader="dot" w:pos="8296"/>
            </w:tabs>
            <w:rPr>
              <w:noProof/>
            </w:rPr>
          </w:pPr>
          <w:hyperlink w:anchor="_Toc82532022" w:history="1">
            <w:r w:rsidRPr="006B2CF8">
              <w:rPr>
                <w:rStyle w:val="a8"/>
                <w:rFonts w:asciiTheme="minorEastAsia" w:hAnsiTheme="minorEastAsia" w:cs="楷体_GB2312"/>
                <w:noProof/>
              </w:rPr>
              <w:t>36.</w:t>
            </w:r>
            <w:r w:rsidRPr="006B2CF8">
              <w:rPr>
                <w:rStyle w:val="a8"/>
                <w:rFonts w:asciiTheme="minorEastAsia" w:hAnsiTheme="minorEastAsia" w:hint="eastAsia"/>
                <w:noProof/>
              </w:rPr>
              <w:t>行政处罚及行政复议相关规定</w:t>
            </w:r>
            <w:r>
              <w:rPr>
                <w:noProof/>
                <w:webHidden/>
              </w:rPr>
              <w:tab/>
            </w:r>
            <w:r>
              <w:rPr>
                <w:noProof/>
                <w:webHidden/>
              </w:rPr>
              <w:fldChar w:fldCharType="begin"/>
            </w:r>
            <w:r>
              <w:rPr>
                <w:noProof/>
                <w:webHidden/>
              </w:rPr>
              <w:instrText xml:space="preserve"> PAGEREF _Toc82532022 \h </w:instrText>
            </w:r>
            <w:r>
              <w:rPr>
                <w:noProof/>
                <w:webHidden/>
              </w:rPr>
            </w:r>
            <w:r>
              <w:rPr>
                <w:noProof/>
                <w:webHidden/>
              </w:rPr>
              <w:fldChar w:fldCharType="separate"/>
            </w:r>
            <w:r>
              <w:rPr>
                <w:noProof/>
                <w:webHidden/>
              </w:rPr>
              <w:t>23</w:t>
            </w:r>
            <w:r>
              <w:rPr>
                <w:noProof/>
                <w:webHidden/>
              </w:rPr>
              <w:fldChar w:fldCharType="end"/>
            </w:r>
          </w:hyperlink>
        </w:p>
        <w:p w:rsidR="000D7CA3" w:rsidRPr="00FC7F69" w:rsidRDefault="00311096" w:rsidP="002F6D5C">
          <w:pPr>
            <w:spacing w:line="400" w:lineRule="exact"/>
            <w:rPr>
              <w:rFonts w:asciiTheme="minorEastAsia" w:hAnsiTheme="minorEastAsia"/>
              <w:color w:val="000000" w:themeColor="text1"/>
              <w:sz w:val="28"/>
              <w:szCs w:val="28"/>
            </w:rPr>
          </w:pPr>
          <w:r w:rsidRPr="00FC7F69">
            <w:rPr>
              <w:rFonts w:asciiTheme="minorEastAsia" w:hAnsiTheme="minorEastAsia"/>
              <w:b/>
              <w:bCs/>
              <w:color w:val="000000" w:themeColor="text1"/>
              <w:sz w:val="28"/>
              <w:szCs w:val="28"/>
              <w:lang w:val="zh-CN"/>
            </w:rPr>
            <w:fldChar w:fldCharType="end"/>
          </w:r>
        </w:p>
      </w:sdtContent>
    </w:sdt>
    <w:p w:rsidR="000D7CA3" w:rsidRPr="00FC7F69" w:rsidRDefault="000D7CA3" w:rsidP="002F6D5C">
      <w:pPr>
        <w:pStyle w:val="1"/>
        <w:spacing w:line="400" w:lineRule="exact"/>
        <w:ind w:firstLine="560"/>
        <w:rPr>
          <w:rFonts w:asciiTheme="minorEastAsia" w:eastAsiaTheme="minorEastAsia" w:hAnsiTheme="minorEastAsia"/>
          <w:color w:val="000000" w:themeColor="text1"/>
          <w:sz w:val="28"/>
          <w:szCs w:val="28"/>
        </w:rPr>
        <w:sectPr w:rsidR="000D7CA3" w:rsidRPr="00FC7F69">
          <w:footerReference w:type="default" r:id="rId8"/>
          <w:pgSz w:w="11906" w:h="16838"/>
          <w:pgMar w:top="1440" w:right="1800" w:bottom="1440" w:left="1800" w:header="851" w:footer="992" w:gutter="0"/>
          <w:cols w:space="425"/>
          <w:docGrid w:type="lines" w:linePitch="312"/>
        </w:sectPr>
      </w:pPr>
      <w:bookmarkStart w:id="1" w:name="_Toc40881931"/>
    </w:p>
    <w:p w:rsidR="000D7CA3" w:rsidRPr="00387ED1" w:rsidRDefault="00ED6F8E" w:rsidP="002F6D5C">
      <w:pPr>
        <w:pStyle w:val="1"/>
        <w:spacing w:line="400" w:lineRule="exact"/>
        <w:ind w:firstLine="560"/>
        <w:rPr>
          <w:rFonts w:ascii="黑体" w:hAnsi="黑体"/>
          <w:color w:val="000000" w:themeColor="text1"/>
          <w:sz w:val="28"/>
          <w:szCs w:val="28"/>
        </w:rPr>
      </w:pPr>
      <w:bookmarkStart w:id="2" w:name="_Toc82531982"/>
      <w:r w:rsidRPr="00387ED1">
        <w:rPr>
          <w:rFonts w:ascii="黑体" w:hAnsi="黑体" w:hint="eastAsia"/>
          <w:color w:val="000000" w:themeColor="text1"/>
          <w:sz w:val="28"/>
          <w:szCs w:val="28"/>
        </w:rPr>
        <w:lastRenderedPageBreak/>
        <w:t>一、支持防护救治</w:t>
      </w:r>
      <w:bookmarkEnd w:id="1"/>
      <w:bookmarkEnd w:id="2"/>
    </w:p>
    <w:p w:rsidR="009C4E81" w:rsidRPr="00FC7F69" w:rsidRDefault="00ED6F8E" w:rsidP="002F6D5C">
      <w:pPr>
        <w:pStyle w:val="2"/>
        <w:spacing w:line="400" w:lineRule="exact"/>
        <w:ind w:firstLine="560"/>
        <w:rPr>
          <w:rFonts w:asciiTheme="minorEastAsia" w:eastAsiaTheme="minorEastAsia" w:hAnsiTheme="minorEastAsia" w:cstheme="minorBidi"/>
          <w:bCs w:val="0"/>
          <w:color w:val="000000" w:themeColor="text1"/>
          <w:sz w:val="28"/>
          <w:szCs w:val="28"/>
        </w:rPr>
      </w:pPr>
      <w:bookmarkStart w:id="3" w:name="_Toc40881932"/>
      <w:bookmarkStart w:id="4" w:name="_Toc82531983"/>
      <w:r w:rsidRPr="00FC7F69">
        <w:rPr>
          <w:rFonts w:asciiTheme="minorEastAsia" w:eastAsiaTheme="minorEastAsia" w:hAnsiTheme="minorEastAsia" w:cstheme="minorBidi" w:hint="eastAsia"/>
          <w:b w:val="0"/>
          <w:bCs w:val="0"/>
          <w:color w:val="000000" w:themeColor="text1"/>
          <w:sz w:val="28"/>
          <w:szCs w:val="28"/>
        </w:rPr>
        <w:t>1.</w:t>
      </w:r>
      <w:r w:rsidRPr="00FC7F69">
        <w:rPr>
          <w:rFonts w:asciiTheme="minorEastAsia" w:eastAsiaTheme="minorEastAsia" w:hAnsiTheme="minorEastAsia" w:cstheme="minorBidi" w:hint="eastAsia"/>
          <w:bCs w:val="0"/>
          <w:color w:val="000000" w:themeColor="text1"/>
          <w:sz w:val="28"/>
          <w:szCs w:val="28"/>
        </w:rPr>
        <w:t>取得政府规定标准的疫情防治临时性工作补助和奖金免征个人所得税</w:t>
      </w:r>
      <w:bookmarkStart w:id="5" w:name="_Toc40881933"/>
      <w:bookmarkEnd w:id="3"/>
      <w:bookmarkEnd w:id="4"/>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【享受主体】</w:t>
      </w:r>
      <w:bookmarkEnd w:id="5"/>
      <w:r w:rsidRPr="00FC7F69">
        <w:rPr>
          <w:rFonts w:asciiTheme="minorEastAsia" w:hAnsiTheme="minorEastAsia" w:hint="eastAsia"/>
          <w:sz w:val="28"/>
          <w:szCs w:val="28"/>
        </w:rPr>
        <w:t>参加疫情防治工作的医务人员和防疫工作者。参与疫情防控人员比照执行。</w:t>
      </w:r>
    </w:p>
    <w:p w:rsidR="009C4E81" w:rsidRPr="00FC7F69" w:rsidRDefault="00ED6F8E" w:rsidP="002F6D5C">
      <w:pPr>
        <w:spacing w:line="400" w:lineRule="exact"/>
        <w:ind w:firstLineChars="200" w:firstLine="560"/>
        <w:rPr>
          <w:rFonts w:asciiTheme="minorEastAsia" w:hAnsiTheme="minorEastAsia"/>
          <w:bCs/>
          <w:color w:val="000000" w:themeColor="text1"/>
          <w:sz w:val="28"/>
          <w:szCs w:val="28"/>
        </w:rPr>
      </w:pPr>
      <w:bookmarkStart w:id="6" w:name="_Toc40881934"/>
      <w:r w:rsidRPr="00FC7F69">
        <w:rPr>
          <w:rFonts w:asciiTheme="minorEastAsia" w:hAnsiTheme="minorEastAsia" w:hint="eastAsia"/>
          <w:sz w:val="28"/>
          <w:szCs w:val="28"/>
        </w:rPr>
        <w:t>【优惠内容】</w:t>
      </w:r>
      <w:bookmarkEnd w:id="6"/>
      <w:r w:rsidRPr="00FC7F69">
        <w:rPr>
          <w:rFonts w:asciiTheme="minorEastAsia" w:hAnsiTheme="minorEastAsia" w:hint="eastAsia"/>
          <w:color w:val="000000" w:themeColor="text1"/>
          <w:sz w:val="28"/>
          <w:szCs w:val="28"/>
        </w:rPr>
        <w:t>自2020年1月1日至2021年12月31日，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rsidR="009C4E81" w:rsidRPr="00FC7F69" w:rsidRDefault="00ED6F8E" w:rsidP="002F6D5C">
      <w:pPr>
        <w:spacing w:line="400" w:lineRule="exact"/>
        <w:ind w:firstLineChars="200" w:firstLine="560"/>
        <w:rPr>
          <w:rFonts w:asciiTheme="minorEastAsia" w:hAnsiTheme="minorEastAsia"/>
          <w:color w:val="000000" w:themeColor="text1"/>
          <w:sz w:val="28"/>
          <w:szCs w:val="28"/>
        </w:rPr>
      </w:pPr>
      <w:r w:rsidRPr="00FC7F69">
        <w:rPr>
          <w:rFonts w:asciiTheme="minorEastAsia" w:hAnsiTheme="minorEastAsia" w:hint="eastAsia"/>
          <w:color w:val="000000" w:themeColor="text1"/>
          <w:sz w:val="28"/>
          <w:szCs w:val="28"/>
        </w:rPr>
        <w:t>【办理</w:t>
      </w:r>
      <w:r w:rsidRPr="00FC7F69">
        <w:rPr>
          <w:rFonts w:asciiTheme="minorEastAsia" w:hAnsiTheme="minorEastAsia"/>
          <w:color w:val="000000" w:themeColor="text1"/>
          <w:sz w:val="28"/>
          <w:szCs w:val="28"/>
        </w:rPr>
        <w:t>类型</w:t>
      </w:r>
      <w:r w:rsidRPr="00FC7F69">
        <w:rPr>
          <w:rFonts w:asciiTheme="minorEastAsia" w:hAnsiTheme="minorEastAsia" w:hint="eastAsia"/>
          <w:color w:val="000000" w:themeColor="text1"/>
          <w:sz w:val="28"/>
          <w:szCs w:val="28"/>
        </w:rPr>
        <w:t>】直接享受</w:t>
      </w:r>
    </w:p>
    <w:p w:rsidR="009C4E81" w:rsidRPr="00FC7F69" w:rsidRDefault="00ED6F8E" w:rsidP="002F6D5C">
      <w:pPr>
        <w:spacing w:line="400" w:lineRule="exact"/>
        <w:ind w:firstLineChars="200" w:firstLine="560"/>
        <w:rPr>
          <w:rFonts w:asciiTheme="minorEastAsia" w:hAnsiTheme="minorEastAsia"/>
          <w:color w:val="000000" w:themeColor="text1"/>
          <w:sz w:val="28"/>
          <w:szCs w:val="28"/>
        </w:rPr>
      </w:pPr>
      <w:r w:rsidRPr="00FC7F69">
        <w:rPr>
          <w:rFonts w:asciiTheme="minorEastAsia" w:hAnsiTheme="minorEastAsia" w:hint="eastAsia"/>
          <w:sz w:val="28"/>
          <w:szCs w:val="28"/>
        </w:rPr>
        <w:t>【办理</w:t>
      </w:r>
      <w:r w:rsidRPr="00FC7F69">
        <w:rPr>
          <w:rFonts w:asciiTheme="minorEastAsia" w:hAnsiTheme="minorEastAsia"/>
          <w:sz w:val="28"/>
          <w:szCs w:val="28"/>
        </w:rPr>
        <w:t>方式</w:t>
      </w:r>
      <w:r w:rsidRPr="00FC7F69">
        <w:rPr>
          <w:rFonts w:asciiTheme="minorEastAsia" w:hAnsiTheme="minorEastAsia" w:hint="eastAsia"/>
          <w:sz w:val="28"/>
          <w:szCs w:val="28"/>
        </w:rPr>
        <w:t>】</w:t>
      </w:r>
      <w:r w:rsidRPr="00FC7F69">
        <w:rPr>
          <w:rFonts w:asciiTheme="minorEastAsia" w:hAnsiTheme="minorEastAsia" w:hint="eastAsia"/>
          <w:color w:val="000000" w:themeColor="text1"/>
          <w:sz w:val="28"/>
          <w:szCs w:val="28"/>
        </w:rPr>
        <w:t>临时性工作补助和奖金发放单位无需申报</w:t>
      </w:r>
    </w:p>
    <w:p w:rsidR="000D7CA3" w:rsidRPr="00FC7F69" w:rsidRDefault="009C4E81"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w:t>
      </w:r>
      <w:r w:rsidR="002F6D5C" w:rsidRPr="00FC7F69">
        <w:rPr>
          <w:rFonts w:asciiTheme="minorEastAsia" w:hAnsiTheme="minorEastAsia" w:hint="eastAsia"/>
          <w:sz w:val="28"/>
          <w:szCs w:val="28"/>
        </w:rPr>
        <w:t>办理途径</w:t>
      </w:r>
      <w:r w:rsidR="00ED6F8E" w:rsidRPr="00FC7F69">
        <w:rPr>
          <w:rFonts w:asciiTheme="minorEastAsia" w:hAnsiTheme="minorEastAsia" w:hint="eastAsia"/>
          <w:sz w:val="28"/>
          <w:szCs w:val="28"/>
        </w:rPr>
        <w:t>】</w:t>
      </w:r>
      <w:r w:rsidR="00ED6F8E" w:rsidRPr="00FC7F69">
        <w:rPr>
          <w:rFonts w:asciiTheme="minorEastAsia" w:hAnsiTheme="minorEastAsia"/>
          <w:color w:val="000000" w:themeColor="text1"/>
          <w:sz w:val="28"/>
          <w:szCs w:val="28"/>
        </w:rPr>
        <w:t>办税服务厅</w:t>
      </w:r>
      <w:r w:rsidR="00ED6F8E" w:rsidRPr="00FC7F69">
        <w:rPr>
          <w:rFonts w:asciiTheme="minorEastAsia" w:hAnsiTheme="minorEastAsia" w:hint="eastAsia"/>
          <w:color w:val="000000" w:themeColor="text1"/>
          <w:sz w:val="28"/>
          <w:szCs w:val="28"/>
        </w:rPr>
        <w:t>、电子</w:t>
      </w:r>
      <w:r w:rsidR="00ED6F8E" w:rsidRPr="00FC7F69">
        <w:rPr>
          <w:rFonts w:asciiTheme="minorEastAsia" w:hAnsiTheme="minorEastAsia"/>
          <w:color w:val="000000" w:themeColor="text1"/>
          <w:sz w:val="28"/>
          <w:szCs w:val="28"/>
        </w:rPr>
        <w:t>税务局</w:t>
      </w:r>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w:t>
      </w:r>
      <w:r w:rsidR="002F6D5C" w:rsidRPr="00FC7F69">
        <w:rPr>
          <w:rFonts w:asciiTheme="minorEastAsia" w:hAnsiTheme="minorEastAsia" w:hint="eastAsia"/>
          <w:sz w:val="28"/>
          <w:szCs w:val="28"/>
        </w:rPr>
        <w:t>所需</w:t>
      </w:r>
      <w:r w:rsidRPr="00FC7F69">
        <w:rPr>
          <w:rFonts w:asciiTheme="minorEastAsia" w:hAnsiTheme="minorEastAsia" w:hint="eastAsia"/>
          <w:sz w:val="28"/>
          <w:szCs w:val="28"/>
        </w:rPr>
        <w:t>材料】</w:t>
      </w:r>
      <w:r w:rsidRPr="00FC7F69">
        <w:rPr>
          <w:rFonts w:asciiTheme="minorEastAsia" w:hAnsiTheme="minorEastAsia" w:hint="eastAsia"/>
          <w:color w:val="000000" w:themeColor="text1"/>
          <w:sz w:val="28"/>
          <w:szCs w:val="28"/>
        </w:rPr>
        <w:t>无</w:t>
      </w:r>
      <w:r w:rsidRPr="00FC7F69">
        <w:rPr>
          <w:rFonts w:asciiTheme="minorEastAsia" w:hAnsiTheme="minorEastAsia"/>
          <w:color w:val="000000" w:themeColor="text1"/>
          <w:sz w:val="28"/>
          <w:szCs w:val="28"/>
        </w:rPr>
        <w:t>需提供，</w:t>
      </w:r>
      <w:r w:rsidRPr="00FC7F69">
        <w:rPr>
          <w:rFonts w:asciiTheme="minorEastAsia" w:hAnsiTheme="minorEastAsia" w:hint="eastAsia"/>
          <w:color w:val="000000" w:themeColor="text1"/>
          <w:sz w:val="28"/>
          <w:szCs w:val="28"/>
        </w:rPr>
        <w:t>相关</w:t>
      </w:r>
      <w:r w:rsidRPr="00FC7F69">
        <w:rPr>
          <w:rFonts w:asciiTheme="minorEastAsia" w:hAnsiTheme="minorEastAsia"/>
          <w:color w:val="000000" w:themeColor="text1"/>
          <w:sz w:val="28"/>
          <w:szCs w:val="28"/>
        </w:rPr>
        <w:t>资料</w:t>
      </w:r>
      <w:r w:rsidRPr="00FC7F69">
        <w:rPr>
          <w:rFonts w:asciiTheme="minorEastAsia" w:hAnsiTheme="minorEastAsia" w:hint="eastAsia"/>
          <w:color w:val="000000" w:themeColor="text1"/>
          <w:sz w:val="28"/>
          <w:szCs w:val="28"/>
        </w:rPr>
        <w:t>留存</w:t>
      </w:r>
      <w:r w:rsidRPr="00FC7F69">
        <w:rPr>
          <w:rFonts w:asciiTheme="minorEastAsia" w:hAnsiTheme="minorEastAsia"/>
          <w:color w:val="000000" w:themeColor="text1"/>
          <w:sz w:val="28"/>
          <w:szCs w:val="28"/>
        </w:rPr>
        <w:t>备查</w:t>
      </w:r>
    </w:p>
    <w:p w:rsidR="000D7CA3" w:rsidRPr="00FC7F69" w:rsidRDefault="00ED6F8E" w:rsidP="002F6D5C">
      <w:pPr>
        <w:spacing w:line="400" w:lineRule="exact"/>
        <w:ind w:firstLineChars="200" w:firstLine="560"/>
        <w:rPr>
          <w:rFonts w:asciiTheme="minorEastAsia" w:hAnsiTheme="minorEastAsia"/>
          <w:sz w:val="28"/>
          <w:szCs w:val="28"/>
        </w:rPr>
      </w:pPr>
      <w:bookmarkStart w:id="7" w:name="_Toc40881935"/>
      <w:r w:rsidRPr="00FC7F69">
        <w:rPr>
          <w:rFonts w:asciiTheme="minorEastAsia" w:hAnsiTheme="minorEastAsia" w:hint="eastAsia"/>
          <w:sz w:val="28"/>
          <w:szCs w:val="28"/>
        </w:rPr>
        <w:t>【政策依据】</w:t>
      </w:r>
      <w:bookmarkEnd w:id="7"/>
      <w:r w:rsidRPr="00FC7F69">
        <w:rPr>
          <w:rFonts w:asciiTheme="minorEastAsia" w:hAnsiTheme="minorEastAsia" w:hint="eastAsia"/>
          <w:color w:val="000000" w:themeColor="text1"/>
          <w:sz w:val="28"/>
          <w:szCs w:val="28"/>
        </w:rPr>
        <w:t>（1）《财政部税务总局关于支持新型冠状病毒感染的肺炎疫情防控有关个人所得税政策的公告》（2020年第10号）</w:t>
      </w:r>
      <w:r w:rsidR="002F6D5C" w:rsidRPr="00FC7F69">
        <w:rPr>
          <w:rFonts w:asciiTheme="minorEastAsia" w:hAnsiTheme="minorEastAsia" w:hint="eastAsia"/>
          <w:color w:val="000000" w:themeColor="text1"/>
          <w:sz w:val="28"/>
          <w:szCs w:val="28"/>
        </w:rPr>
        <w:t>;</w:t>
      </w:r>
      <w:r w:rsidRPr="00FC7F69">
        <w:rPr>
          <w:rFonts w:asciiTheme="minorEastAsia" w:hAnsiTheme="minorEastAsia" w:hint="eastAsia"/>
          <w:color w:val="000000" w:themeColor="text1"/>
          <w:sz w:val="28"/>
          <w:szCs w:val="28"/>
        </w:rPr>
        <w:t>（2）</w:t>
      </w:r>
      <w:r w:rsidRPr="00FC7F69">
        <w:rPr>
          <w:rFonts w:asciiTheme="minorEastAsia" w:hAnsiTheme="minorEastAsia"/>
          <w:color w:val="000000" w:themeColor="text1"/>
          <w:sz w:val="28"/>
          <w:szCs w:val="28"/>
        </w:rPr>
        <w:t>《财政部</w:t>
      </w:r>
      <w:r w:rsidRPr="00FC7F69">
        <w:rPr>
          <w:rFonts w:asciiTheme="minorEastAsia" w:hAnsiTheme="minorEastAsia"/>
          <w:color w:val="000000" w:themeColor="text1"/>
          <w:sz w:val="28"/>
          <w:szCs w:val="28"/>
        </w:rPr>
        <w:t> </w:t>
      </w:r>
      <w:r w:rsidRPr="00FC7F69">
        <w:rPr>
          <w:rFonts w:asciiTheme="minorEastAsia" w:hAnsiTheme="minorEastAsia"/>
          <w:color w:val="000000" w:themeColor="text1"/>
          <w:sz w:val="28"/>
          <w:szCs w:val="28"/>
        </w:rPr>
        <w:t>税务总局关于支持疫情防控保供等税费政策实施期限的公告》（2020年第28号）</w:t>
      </w:r>
      <w:r w:rsidR="002F6D5C" w:rsidRPr="00FC7F69">
        <w:rPr>
          <w:rFonts w:asciiTheme="minorEastAsia" w:hAnsiTheme="minorEastAsia" w:hint="eastAsia"/>
          <w:sz w:val="28"/>
          <w:szCs w:val="28"/>
        </w:rPr>
        <w:t>;</w:t>
      </w:r>
      <w:r w:rsidRPr="00FC7F69">
        <w:rPr>
          <w:rFonts w:asciiTheme="minorEastAsia" w:hAnsiTheme="minorEastAsia" w:hint="eastAsia"/>
          <w:color w:val="000000" w:themeColor="text1"/>
          <w:sz w:val="28"/>
          <w:szCs w:val="28"/>
        </w:rPr>
        <w:t>（3）《财政部 税务总局关于延续实施应对疫情部分税费优惠政策的公告》（财政部 税务总局公告2021年第7号）</w:t>
      </w:r>
    </w:p>
    <w:p w:rsidR="000D7CA3" w:rsidRPr="00FC7F69" w:rsidRDefault="00ED6F8E" w:rsidP="002F6D5C">
      <w:pPr>
        <w:pStyle w:val="2"/>
        <w:spacing w:line="400" w:lineRule="exact"/>
        <w:ind w:firstLine="560"/>
        <w:rPr>
          <w:rFonts w:asciiTheme="minorEastAsia" w:eastAsiaTheme="minorEastAsia" w:hAnsiTheme="minorEastAsia" w:cstheme="minorBidi"/>
          <w:b w:val="0"/>
          <w:bCs w:val="0"/>
          <w:color w:val="000000" w:themeColor="text1"/>
          <w:sz w:val="28"/>
          <w:szCs w:val="28"/>
        </w:rPr>
      </w:pPr>
      <w:bookmarkStart w:id="8" w:name="_Toc40881936"/>
      <w:bookmarkStart w:id="9" w:name="_Toc82531984"/>
      <w:r w:rsidRPr="00FC7F69">
        <w:rPr>
          <w:rFonts w:asciiTheme="minorEastAsia" w:eastAsiaTheme="minorEastAsia" w:hAnsiTheme="minorEastAsia" w:cstheme="minorBidi" w:hint="eastAsia"/>
          <w:b w:val="0"/>
          <w:bCs w:val="0"/>
          <w:color w:val="000000" w:themeColor="text1"/>
          <w:sz w:val="28"/>
          <w:szCs w:val="28"/>
        </w:rPr>
        <w:t>2.</w:t>
      </w:r>
      <w:r w:rsidRPr="00FC7F69">
        <w:rPr>
          <w:rFonts w:asciiTheme="minorEastAsia" w:eastAsiaTheme="minorEastAsia" w:hAnsiTheme="minorEastAsia" w:cstheme="minorBidi" w:hint="eastAsia"/>
          <w:bCs w:val="0"/>
          <w:color w:val="000000" w:themeColor="text1"/>
          <w:sz w:val="28"/>
          <w:szCs w:val="28"/>
        </w:rPr>
        <w:t>个人取得单位发放的预防新型冠状病毒感染肺炎的医药防护用品等免征个人所得税</w:t>
      </w:r>
      <w:bookmarkEnd w:id="8"/>
      <w:bookmarkEnd w:id="9"/>
    </w:p>
    <w:p w:rsidR="000D7CA3" w:rsidRPr="00FC7F69" w:rsidRDefault="00ED6F8E" w:rsidP="002F6D5C">
      <w:pPr>
        <w:spacing w:line="400" w:lineRule="exact"/>
        <w:ind w:firstLineChars="200" w:firstLine="560"/>
        <w:rPr>
          <w:rFonts w:asciiTheme="minorEastAsia" w:hAnsiTheme="minorEastAsia"/>
          <w:sz w:val="28"/>
          <w:szCs w:val="28"/>
        </w:rPr>
      </w:pPr>
      <w:bookmarkStart w:id="10" w:name="_Toc40881937"/>
      <w:r w:rsidRPr="00FC7F69">
        <w:rPr>
          <w:rFonts w:asciiTheme="minorEastAsia" w:hAnsiTheme="minorEastAsia" w:hint="eastAsia"/>
          <w:sz w:val="28"/>
          <w:szCs w:val="28"/>
        </w:rPr>
        <w:t>【享受主体】</w:t>
      </w:r>
      <w:bookmarkEnd w:id="10"/>
      <w:r w:rsidRPr="00FC7F69">
        <w:rPr>
          <w:rFonts w:asciiTheme="minorEastAsia" w:hAnsiTheme="minorEastAsia" w:hint="eastAsia"/>
          <w:sz w:val="28"/>
          <w:szCs w:val="28"/>
        </w:rPr>
        <w:t>取得单位发放的用于预防新型冠状病毒感染的肺炎的药品、医疗用品和防护用品等实物（不包括现金）的个人</w:t>
      </w:r>
    </w:p>
    <w:p w:rsidR="000D7CA3" w:rsidRPr="00FC7F69" w:rsidRDefault="00ED6F8E" w:rsidP="002F6D5C">
      <w:pPr>
        <w:spacing w:line="400" w:lineRule="exact"/>
        <w:ind w:firstLineChars="200" w:firstLine="560"/>
        <w:rPr>
          <w:rFonts w:asciiTheme="minorEastAsia" w:hAnsiTheme="minorEastAsia"/>
          <w:sz w:val="28"/>
          <w:szCs w:val="28"/>
        </w:rPr>
      </w:pPr>
      <w:bookmarkStart w:id="11" w:name="_Toc40881938"/>
      <w:r w:rsidRPr="00FC7F69">
        <w:rPr>
          <w:rFonts w:asciiTheme="minorEastAsia" w:hAnsiTheme="minorEastAsia" w:hint="eastAsia"/>
          <w:sz w:val="28"/>
          <w:szCs w:val="28"/>
        </w:rPr>
        <w:t>【优惠内容】</w:t>
      </w:r>
      <w:bookmarkEnd w:id="11"/>
      <w:r w:rsidRPr="00FC7F69">
        <w:rPr>
          <w:rFonts w:asciiTheme="minorEastAsia" w:hAnsiTheme="minorEastAsia" w:hint="eastAsia"/>
          <w:sz w:val="28"/>
          <w:szCs w:val="28"/>
        </w:rPr>
        <w:t>自2020年1月1日至2021年12月31日，单位发给个人用于预防新型冠状病毒感染的肺炎的药品、医疗用品和防护用品等实物（不包括现金），不计入工资、薪金收入，免征个人所得税。</w:t>
      </w:r>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【办理</w:t>
      </w:r>
      <w:r w:rsidRPr="00FC7F69">
        <w:rPr>
          <w:rFonts w:asciiTheme="minorEastAsia" w:hAnsiTheme="minorEastAsia"/>
          <w:sz w:val="28"/>
          <w:szCs w:val="28"/>
        </w:rPr>
        <w:t>类型</w:t>
      </w:r>
      <w:r w:rsidRPr="00FC7F69">
        <w:rPr>
          <w:rFonts w:asciiTheme="minorEastAsia" w:hAnsiTheme="minorEastAsia" w:hint="eastAsia"/>
          <w:sz w:val="28"/>
          <w:szCs w:val="28"/>
        </w:rPr>
        <w:t>】直接享受</w:t>
      </w:r>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w:t>
      </w:r>
      <w:r w:rsidR="002F6D5C" w:rsidRPr="00FC7F69">
        <w:rPr>
          <w:rFonts w:asciiTheme="minorEastAsia" w:hAnsiTheme="minorEastAsia" w:hint="eastAsia"/>
          <w:sz w:val="28"/>
          <w:szCs w:val="28"/>
        </w:rPr>
        <w:t>办理方式</w:t>
      </w:r>
      <w:r w:rsidRPr="00FC7F69">
        <w:rPr>
          <w:rFonts w:asciiTheme="minorEastAsia" w:hAnsiTheme="minorEastAsia" w:hint="eastAsia"/>
          <w:sz w:val="28"/>
          <w:szCs w:val="28"/>
        </w:rPr>
        <w:t>】发放单位无需申报</w:t>
      </w:r>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w:t>
      </w:r>
      <w:r w:rsidR="002F6D5C" w:rsidRPr="00FC7F69">
        <w:rPr>
          <w:rFonts w:asciiTheme="minorEastAsia" w:hAnsiTheme="minorEastAsia" w:hint="eastAsia"/>
          <w:sz w:val="28"/>
          <w:szCs w:val="28"/>
        </w:rPr>
        <w:t>办理途径</w:t>
      </w:r>
      <w:r w:rsidRPr="00FC7F69">
        <w:rPr>
          <w:rFonts w:asciiTheme="minorEastAsia" w:hAnsiTheme="minorEastAsia" w:hint="eastAsia"/>
          <w:sz w:val="28"/>
          <w:szCs w:val="28"/>
        </w:rPr>
        <w:t>】</w:t>
      </w:r>
      <w:r w:rsidRPr="00FC7F69">
        <w:rPr>
          <w:rFonts w:asciiTheme="minorEastAsia" w:hAnsiTheme="minorEastAsia"/>
          <w:sz w:val="28"/>
          <w:szCs w:val="28"/>
        </w:rPr>
        <w:t>办税服务厅</w:t>
      </w:r>
      <w:r w:rsidRPr="00FC7F69">
        <w:rPr>
          <w:rFonts w:asciiTheme="minorEastAsia" w:hAnsiTheme="minorEastAsia" w:hint="eastAsia"/>
          <w:sz w:val="28"/>
          <w:szCs w:val="28"/>
        </w:rPr>
        <w:t>、电子</w:t>
      </w:r>
      <w:r w:rsidRPr="00FC7F69">
        <w:rPr>
          <w:rFonts w:asciiTheme="minorEastAsia" w:hAnsiTheme="minorEastAsia"/>
          <w:sz w:val="28"/>
          <w:szCs w:val="28"/>
        </w:rPr>
        <w:t>税务局</w:t>
      </w:r>
    </w:p>
    <w:p w:rsidR="000D7CA3" w:rsidRPr="00FC7F69" w:rsidRDefault="00ED6F8E" w:rsidP="002F6D5C">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w:t>
      </w:r>
      <w:r w:rsidR="002F6D5C" w:rsidRPr="00FC7F69">
        <w:rPr>
          <w:rFonts w:asciiTheme="minorEastAsia" w:hAnsiTheme="minorEastAsia" w:hint="eastAsia"/>
          <w:sz w:val="28"/>
          <w:szCs w:val="28"/>
        </w:rPr>
        <w:t>所需材料</w:t>
      </w:r>
      <w:r w:rsidRPr="00FC7F69">
        <w:rPr>
          <w:rFonts w:asciiTheme="minorEastAsia" w:hAnsiTheme="minorEastAsia" w:hint="eastAsia"/>
          <w:sz w:val="28"/>
          <w:szCs w:val="28"/>
        </w:rPr>
        <w:t>】无需提供</w:t>
      </w:r>
      <w:r w:rsidR="00106385" w:rsidRPr="00FC7F69">
        <w:rPr>
          <w:rFonts w:asciiTheme="minorEastAsia" w:hAnsiTheme="minorEastAsia"/>
          <w:color w:val="000000" w:themeColor="text1"/>
          <w:sz w:val="28"/>
          <w:szCs w:val="28"/>
        </w:rPr>
        <w:t>，</w:t>
      </w:r>
      <w:r w:rsidR="00106385" w:rsidRPr="00FC7F69">
        <w:rPr>
          <w:rFonts w:asciiTheme="minorEastAsia" w:hAnsiTheme="minorEastAsia" w:hint="eastAsia"/>
          <w:color w:val="000000" w:themeColor="text1"/>
          <w:sz w:val="28"/>
          <w:szCs w:val="28"/>
        </w:rPr>
        <w:t>相关</w:t>
      </w:r>
      <w:r w:rsidR="00106385" w:rsidRPr="00FC7F69">
        <w:rPr>
          <w:rFonts w:asciiTheme="minorEastAsia" w:hAnsiTheme="minorEastAsia"/>
          <w:color w:val="000000" w:themeColor="text1"/>
          <w:sz w:val="28"/>
          <w:szCs w:val="28"/>
        </w:rPr>
        <w:t>资料</w:t>
      </w:r>
      <w:r w:rsidR="00106385" w:rsidRPr="00FC7F69">
        <w:rPr>
          <w:rFonts w:asciiTheme="minorEastAsia" w:hAnsiTheme="minorEastAsia" w:hint="eastAsia"/>
          <w:color w:val="000000" w:themeColor="text1"/>
          <w:sz w:val="28"/>
          <w:szCs w:val="28"/>
        </w:rPr>
        <w:t>留存</w:t>
      </w:r>
      <w:r w:rsidR="00106385" w:rsidRPr="00FC7F69">
        <w:rPr>
          <w:rFonts w:asciiTheme="minorEastAsia" w:hAnsiTheme="minorEastAsia"/>
          <w:color w:val="000000" w:themeColor="text1"/>
          <w:sz w:val="28"/>
          <w:szCs w:val="28"/>
        </w:rPr>
        <w:t>备查</w:t>
      </w:r>
    </w:p>
    <w:p w:rsidR="000D7CA3" w:rsidRPr="00FC7F69" w:rsidRDefault="00ED6F8E" w:rsidP="002F6D5C">
      <w:pPr>
        <w:spacing w:line="400" w:lineRule="exact"/>
        <w:ind w:firstLineChars="200" w:firstLine="560"/>
        <w:rPr>
          <w:rFonts w:asciiTheme="minorEastAsia" w:hAnsiTheme="minorEastAsia"/>
          <w:sz w:val="28"/>
          <w:szCs w:val="28"/>
        </w:rPr>
      </w:pPr>
      <w:bookmarkStart w:id="12" w:name="_Toc40881939"/>
      <w:r w:rsidRPr="00FC7F69">
        <w:rPr>
          <w:rFonts w:asciiTheme="minorEastAsia" w:hAnsiTheme="minorEastAsia" w:hint="eastAsia"/>
          <w:sz w:val="28"/>
          <w:szCs w:val="28"/>
        </w:rPr>
        <w:t>【政策依据】</w:t>
      </w:r>
      <w:bookmarkEnd w:id="12"/>
      <w:r w:rsidRPr="00FC7F69">
        <w:rPr>
          <w:rFonts w:asciiTheme="minorEastAsia" w:hAnsiTheme="minorEastAsia" w:hint="eastAsia"/>
          <w:color w:val="000000" w:themeColor="text1"/>
          <w:sz w:val="28"/>
          <w:szCs w:val="28"/>
        </w:rPr>
        <w:t>（1）《财政部税务总局关于支持新型冠状病毒感染的肺炎疫情防控有关个人所得税政策的公告》（2020年第10号）</w:t>
      </w:r>
      <w:r w:rsidR="002F6D5C" w:rsidRPr="00FC7F69">
        <w:rPr>
          <w:rFonts w:asciiTheme="minorEastAsia" w:hAnsiTheme="minorEastAsia" w:hint="eastAsia"/>
          <w:sz w:val="28"/>
          <w:szCs w:val="28"/>
        </w:rPr>
        <w:t>；</w:t>
      </w:r>
      <w:r w:rsidRPr="00FC7F69">
        <w:rPr>
          <w:rFonts w:asciiTheme="minorEastAsia" w:hAnsiTheme="minorEastAsia" w:hint="eastAsia"/>
          <w:color w:val="000000" w:themeColor="text1"/>
          <w:sz w:val="28"/>
          <w:szCs w:val="28"/>
        </w:rPr>
        <w:t>（2）</w:t>
      </w:r>
      <w:r w:rsidRPr="00FC7F69">
        <w:rPr>
          <w:rFonts w:asciiTheme="minorEastAsia" w:hAnsiTheme="minorEastAsia"/>
          <w:color w:val="000000" w:themeColor="text1"/>
          <w:sz w:val="28"/>
          <w:szCs w:val="28"/>
        </w:rPr>
        <w:t>《财政部</w:t>
      </w:r>
      <w:r w:rsidRPr="00FC7F69">
        <w:rPr>
          <w:rFonts w:asciiTheme="minorEastAsia" w:hAnsiTheme="minorEastAsia"/>
          <w:color w:val="000000" w:themeColor="text1"/>
          <w:sz w:val="28"/>
          <w:szCs w:val="28"/>
        </w:rPr>
        <w:t> </w:t>
      </w:r>
      <w:r w:rsidRPr="00FC7F69">
        <w:rPr>
          <w:rFonts w:asciiTheme="minorEastAsia" w:hAnsiTheme="minorEastAsia"/>
          <w:color w:val="000000" w:themeColor="text1"/>
          <w:sz w:val="28"/>
          <w:szCs w:val="28"/>
        </w:rPr>
        <w:t>税务总局关于支持疫情防控保供等税费政策实施期</w:t>
      </w:r>
      <w:r w:rsidRPr="00FC7F69">
        <w:rPr>
          <w:rFonts w:asciiTheme="minorEastAsia" w:hAnsiTheme="minorEastAsia"/>
          <w:color w:val="000000" w:themeColor="text1"/>
          <w:sz w:val="28"/>
          <w:szCs w:val="28"/>
        </w:rPr>
        <w:lastRenderedPageBreak/>
        <w:t>限的公告》（2020年第28号）</w:t>
      </w:r>
      <w:r w:rsidR="002F6D5C" w:rsidRPr="00FC7F69">
        <w:rPr>
          <w:rFonts w:asciiTheme="minorEastAsia" w:hAnsiTheme="minorEastAsia" w:hint="eastAsia"/>
          <w:sz w:val="28"/>
          <w:szCs w:val="28"/>
        </w:rPr>
        <w:t>；</w:t>
      </w:r>
      <w:r w:rsidRPr="00FC7F69">
        <w:rPr>
          <w:rFonts w:asciiTheme="minorEastAsia" w:hAnsiTheme="minorEastAsia" w:hint="eastAsia"/>
          <w:color w:val="000000" w:themeColor="text1"/>
          <w:sz w:val="28"/>
          <w:szCs w:val="28"/>
        </w:rPr>
        <w:t>（3）《财政部 税务总局关于延续实施应对疫情部分税费优惠政策的公告》（财政部 税务总局公告2021年第7号）</w:t>
      </w:r>
    </w:p>
    <w:p w:rsidR="000D7CA3" w:rsidRPr="00387ED1" w:rsidRDefault="00ED6F8E" w:rsidP="002F6D5C">
      <w:pPr>
        <w:pStyle w:val="1"/>
        <w:spacing w:line="400" w:lineRule="exact"/>
        <w:ind w:firstLine="560"/>
        <w:rPr>
          <w:rFonts w:ascii="黑体" w:hAnsi="黑体"/>
          <w:color w:val="000000" w:themeColor="text1"/>
          <w:sz w:val="28"/>
          <w:szCs w:val="28"/>
        </w:rPr>
      </w:pPr>
      <w:bookmarkStart w:id="13" w:name="_Toc40881940"/>
      <w:bookmarkStart w:id="14" w:name="_Toc82531985"/>
      <w:r w:rsidRPr="00387ED1">
        <w:rPr>
          <w:rFonts w:ascii="黑体" w:hAnsi="黑体" w:hint="eastAsia"/>
          <w:color w:val="000000" w:themeColor="text1"/>
          <w:sz w:val="28"/>
          <w:szCs w:val="28"/>
        </w:rPr>
        <w:t>二、</w:t>
      </w:r>
      <w:bookmarkEnd w:id="13"/>
      <w:r w:rsidRPr="00387ED1">
        <w:rPr>
          <w:rFonts w:ascii="黑体" w:hAnsi="黑体" w:hint="eastAsia"/>
          <w:color w:val="000000" w:themeColor="text1"/>
          <w:sz w:val="28"/>
          <w:szCs w:val="28"/>
        </w:rPr>
        <w:t>支持复工复产</w:t>
      </w:r>
      <w:bookmarkEnd w:id="14"/>
    </w:p>
    <w:p w:rsidR="000D7CA3" w:rsidRPr="00FC7F69" w:rsidRDefault="00ED6F8E" w:rsidP="002F6D5C">
      <w:pPr>
        <w:pStyle w:val="2"/>
        <w:spacing w:line="400" w:lineRule="exact"/>
        <w:ind w:firstLine="560"/>
        <w:rPr>
          <w:rFonts w:asciiTheme="minorEastAsia" w:eastAsiaTheme="minorEastAsia" w:hAnsiTheme="minorEastAsia" w:cstheme="minorBidi"/>
          <w:b w:val="0"/>
          <w:bCs w:val="0"/>
          <w:color w:val="000000" w:themeColor="text1"/>
          <w:sz w:val="28"/>
          <w:szCs w:val="28"/>
        </w:rPr>
      </w:pPr>
      <w:bookmarkStart w:id="15" w:name="_Toc40881953"/>
      <w:bookmarkStart w:id="16" w:name="_Toc82531986"/>
      <w:r w:rsidRPr="00FC7F69">
        <w:rPr>
          <w:rFonts w:asciiTheme="minorEastAsia" w:eastAsiaTheme="minorEastAsia" w:hAnsiTheme="minorEastAsia" w:cstheme="minorBidi" w:hint="eastAsia"/>
          <w:b w:val="0"/>
          <w:bCs w:val="0"/>
          <w:color w:val="000000" w:themeColor="text1"/>
          <w:sz w:val="28"/>
          <w:szCs w:val="28"/>
        </w:rPr>
        <w:t>3.</w:t>
      </w:r>
      <w:bookmarkEnd w:id="15"/>
      <w:r w:rsidRPr="00FC7F69">
        <w:rPr>
          <w:rFonts w:asciiTheme="minorEastAsia" w:eastAsiaTheme="minorEastAsia" w:hAnsiTheme="minorEastAsia" w:hint="eastAsia"/>
          <w:sz w:val="28"/>
          <w:szCs w:val="28"/>
        </w:rPr>
        <w:t>对月销售额15万元以下(含本数)的增值税小规模纳税人免征增值税</w:t>
      </w:r>
      <w:bookmarkEnd w:id="16"/>
    </w:p>
    <w:p w:rsidR="000D7CA3" w:rsidRPr="00FC7F69" w:rsidRDefault="00ED6F8E" w:rsidP="00FC7F69">
      <w:pPr>
        <w:spacing w:line="400" w:lineRule="exact"/>
        <w:ind w:firstLineChars="200" w:firstLine="560"/>
        <w:rPr>
          <w:rFonts w:asciiTheme="minorEastAsia" w:hAnsiTheme="minorEastAsia"/>
          <w:sz w:val="28"/>
          <w:szCs w:val="28"/>
        </w:rPr>
      </w:pPr>
      <w:bookmarkStart w:id="17" w:name="_Toc40881954"/>
      <w:r w:rsidRPr="00FC7F69">
        <w:rPr>
          <w:rFonts w:asciiTheme="minorEastAsia" w:hAnsiTheme="minorEastAsia" w:hint="eastAsia"/>
          <w:sz w:val="28"/>
          <w:szCs w:val="28"/>
        </w:rPr>
        <w:t>【享受主体】</w:t>
      </w:r>
      <w:bookmarkEnd w:id="17"/>
      <w:r w:rsidR="00FC7F69" w:rsidRPr="00FC7F69">
        <w:rPr>
          <w:rFonts w:asciiTheme="minorEastAsia" w:hAnsiTheme="minorEastAsia" w:hint="eastAsia"/>
          <w:sz w:val="28"/>
          <w:szCs w:val="28"/>
        </w:rPr>
        <w:t>月销售额15万元以下(含本数)的</w:t>
      </w:r>
      <w:r w:rsidRPr="00FC7F69">
        <w:rPr>
          <w:rFonts w:asciiTheme="minorEastAsia" w:hAnsiTheme="minorEastAsia" w:hint="eastAsia"/>
          <w:sz w:val="28"/>
          <w:szCs w:val="28"/>
        </w:rPr>
        <w:t>增值税小规模纳税人</w:t>
      </w:r>
    </w:p>
    <w:p w:rsidR="000D7CA3" w:rsidRPr="00FC7F69" w:rsidRDefault="00ED6F8E" w:rsidP="00FC7F69">
      <w:pPr>
        <w:spacing w:line="400" w:lineRule="exact"/>
        <w:ind w:firstLineChars="200" w:firstLine="560"/>
        <w:rPr>
          <w:rFonts w:asciiTheme="minorEastAsia" w:hAnsiTheme="minorEastAsia"/>
          <w:sz w:val="28"/>
          <w:szCs w:val="28"/>
        </w:rPr>
      </w:pPr>
      <w:bookmarkStart w:id="18" w:name="_Toc40881955"/>
      <w:r w:rsidRPr="00FC7F69">
        <w:rPr>
          <w:rFonts w:asciiTheme="minorEastAsia" w:hAnsiTheme="minorEastAsia" w:hint="eastAsia"/>
          <w:sz w:val="28"/>
          <w:szCs w:val="28"/>
        </w:rPr>
        <w:t>【优惠内容】</w:t>
      </w:r>
      <w:bookmarkEnd w:id="18"/>
      <w:r w:rsidRPr="00FC7F69">
        <w:rPr>
          <w:rFonts w:asciiTheme="minorEastAsia" w:hAnsiTheme="minorEastAsia" w:hint="eastAsia"/>
          <w:sz w:val="28"/>
          <w:szCs w:val="28"/>
        </w:rPr>
        <w:t>自2021年4月1日至2022年12月31日</w:t>
      </w:r>
      <w:r w:rsidRPr="00FC7F69">
        <w:rPr>
          <w:rFonts w:asciiTheme="minorEastAsia" w:hAnsiTheme="minorEastAsia"/>
          <w:sz w:val="28"/>
          <w:szCs w:val="28"/>
        </w:rPr>
        <w:t>,</w:t>
      </w:r>
      <w:r w:rsidRPr="00FC7F69">
        <w:rPr>
          <w:rFonts w:asciiTheme="minorEastAsia" w:hAnsiTheme="minorEastAsia" w:hint="eastAsia"/>
          <w:sz w:val="28"/>
          <w:szCs w:val="28"/>
        </w:rPr>
        <w:t>对月销售额15万元以下(含本数)的增值税小规模纳税人，免征增值税。</w:t>
      </w:r>
    </w:p>
    <w:p w:rsidR="000D7CA3" w:rsidRPr="00FC7F69" w:rsidRDefault="00ED6F8E" w:rsidP="00FC7F69">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【办理</w:t>
      </w:r>
      <w:r w:rsidRPr="00FC7F69">
        <w:rPr>
          <w:rFonts w:asciiTheme="minorEastAsia" w:hAnsiTheme="minorEastAsia"/>
          <w:sz w:val="28"/>
          <w:szCs w:val="28"/>
        </w:rPr>
        <w:t>类型</w:t>
      </w:r>
      <w:r w:rsidRPr="00FC7F69">
        <w:rPr>
          <w:rFonts w:asciiTheme="minorEastAsia" w:hAnsiTheme="minorEastAsia" w:hint="eastAsia"/>
          <w:sz w:val="28"/>
          <w:szCs w:val="28"/>
        </w:rPr>
        <w:t>】自行申报</w:t>
      </w:r>
    </w:p>
    <w:p w:rsidR="000D7CA3" w:rsidRPr="00FC7F69" w:rsidRDefault="00ED6F8E" w:rsidP="00FC7F69">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【办理</w:t>
      </w:r>
      <w:r w:rsidRPr="00FC7F69">
        <w:rPr>
          <w:rFonts w:asciiTheme="minorEastAsia" w:hAnsiTheme="minorEastAsia"/>
          <w:sz w:val="28"/>
          <w:szCs w:val="28"/>
        </w:rPr>
        <w:t>方式</w:t>
      </w:r>
      <w:r w:rsidRPr="00FC7F69">
        <w:rPr>
          <w:rFonts w:asciiTheme="minorEastAsia" w:hAnsiTheme="minorEastAsia" w:hint="eastAsia"/>
          <w:sz w:val="28"/>
          <w:szCs w:val="28"/>
        </w:rPr>
        <w:t>】通过</w:t>
      </w:r>
      <w:r w:rsidRPr="00FC7F69">
        <w:rPr>
          <w:rFonts w:asciiTheme="minorEastAsia" w:hAnsiTheme="minorEastAsia"/>
          <w:sz w:val="28"/>
          <w:szCs w:val="28"/>
        </w:rPr>
        <w:t>电子税务局</w:t>
      </w:r>
      <w:r w:rsidRPr="00FC7F69">
        <w:rPr>
          <w:rFonts w:asciiTheme="minorEastAsia" w:hAnsiTheme="minorEastAsia" w:hint="eastAsia"/>
          <w:sz w:val="28"/>
          <w:szCs w:val="28"/>
        </w:rPr>
        <w:t>自行</w:t>
      </w:r>
      <w:r w:rsidRPr="00FC7F69">
        <w:rPr>
          <w:rFonts w:asciiTheme="minorEastAsia" w:hAnsiTheme="minorEastAsia"/>
          <w:sz w:val="28"/>
          <w:szCs w:val="28"/>
        </w:rPr>
        <w:t>申报享受或前往办税服务</w:t>
      </w:r>
      <w:proofErr w:type="gramStart"/>
      <w:r w:rsidRPr="00FC7F69">
        <w:rPr>
          <w:rFonts w:asciiTheme="minorEastAsia" w:hAnsiTheme="minorEastAsia"/>
          <w:sz w:val="28"/>
          <w:szCs w:val="28"/>
        </w:rPr>
        <w:t>厅</w:t>
      </w:r>
      <w:r w:rsidRPr="00FC7F69">
        <w:rPr>
          <w:rFonts w:asciiTheme="minorEastAsia" w:hAnsiTheme="minorEastAsia" w:hint="eastAsia"/>
          <w:sz w:val="28"/>
          <w:szCs w:val="28"/>
        </w:rPr>
        <w:t>办理</w:t>
      </w:r>
      <w:proofErr w:type="gramEnd"/>
      <w:r w:rsidRPr="00FC7F69">
        <w:rPr>
          <w:rFonts w:asciiTheme="minorEastAsia" w:hAnsiTheme="minorEastAsia"/>
          <w:sz w:val="28"/>
          <w:szCs w:val="28"/>
        </w:rPr>
        <w:t>申报享受</w:t>
      </w:r>
    </w:p>
    <w:p w:rsidR="000D7CA3" w:rsidRPr="00FC7F69" w:rsidRDefault="000D00BD" w:rsidP="00FC7F69">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【办理途径】</w:t>
      </w:r>
      <w:r w:rsidR="00ED6F8E" w:rsidRPr="00FC7F69">
        <w:rPr>
          <w:rFonts w:asciiTheme="minorEastAsia" w:hAnsiTheme="minorEastAsia"/>
          <w:sz w:val="28"/>
          <w:szCs w:val="28"/>
        </w:rPr>
        <w:t>办税服务厅</w:t>
      </w:r>
      <w:r w:rsidR="00ED6F8E" w:rsidRPr="00FC7F69">
        <w:rPr>
          <w:rFonts w:asciiTheme="minorEastAsia" w:hAnsiTheme="minorEastAsia" w:hint="eastAsia"/>
          <w:sz w:val="28"/>
          <w:szCs w:val="28"/>
        </w:rPr>
        <w:t>、电子</w:t>
      </w:r>
      <w:r w:rsidR="00ED6F8E" w:rsidRPr="00FC7F69">
        <w:rPr>
          <w:rFonts w:asciiTheme="minorEastAsia" w:hAnsiTheme="minorEastAsia"/>
          <w:sz w:val="28"/>
          <w:szCs w:val="28"/>
        </w:rPr>
        <w:t>税务局</w:t>
      </w:r>
    </w:p>
    <w:p w:rsidR="000D7CA3" w:rsidRPr="00FC7F69" w:rsidRDefault="000D00BD" w:rsidP="00FC7F69">
      <w:pPr>
        <w:spacing w:line="400" w:lineRule="exact"/>
        <w:ind w:firstLineChars="200" w:firstLine="560"/>
        <w:rPr>
          <w:rFonts w:asciiTheme="minorEastAsia" w:hAnsiTheme="minorEastAsia"/>
          <w:sz w:val="28"/>
          <w:szCs w:val="28"/>
        </w:rPr>
      </w:pPr>
      <w:r w:rsidRPr="00FC7F69">
        <w:rPr>
          <w:rFonts w:asciiTheme="minorEastAsia" w:hAnsiTheme="minorEastAsia" w:hint="eastAsia"/>
          <w:sz w:val="28"/>
          <w:szCs w:val="28"/>
        </w:rPr>
        <w:t>【所需材料】</w:t>
      </w:r>
      <w:r w:rsidR="00ED6F8E" w:rsidRPr="00FC7F69">
        <w:rPr>
          <w:rFonts w:asciiTheme="minorEastAsia" w:hAnsiTheme="minorEastAsia" w:hint="eastAsia"/>
          <w:sz w:val="28"/>
          <w:szCs w:val="28"/>
        </w:rPr>
        <w:t>无需提供，相关资料留存备查</w:t>
      </w:r>
    </w:p>
    <w:p w:rsidR="000D7CA3" w:rsidRPr="00FC7F69" w:rsidRDefault="00ED6F8E" w:rsidP="00FC7F69">
      <w:pPr>
        <w:spacing w:line="400" w:lineRule="exact"/>
        <w:ind w:firstLineChars="200" w:firstLine="560"/>
        <w:rPr>
          <w:rFonts w:asciiTheme="minorEastAsia" w:hAnsiTheme="minorEastAsia"/>
          <w:sz w:val="28"/>
          <w:szCs w:val="28"/>
        </w:rPr>
      </w:pPr>
      <w:bookmarkStart w:id="19" w:name="_Toc40881956"/>
      <w:r w:rsidRPr="00FC7F69">
        <w:rPr>
          <w:rFonts w:asciiTheme="minorEastAsia" w:hAnsiTheme="minorEastAsia" w:hint="eastAsia"/>
          <w:sz w:val="28"/>
          <w:szCs w:val="28"/>
        </w:rPr>
        <w:t>【政策依据】</w:t>
      </w:r>
      <w:bookmarkEnd w:id="19"/>
      <w:r w:rsidRPr="00FC7F69">
        <w:rPr>
          <w:rFonts w:asciiTheme="minorEastAsia" w:hAnsiTheme="minorEastAsia" w:cs="宋体" w:hint="eastAsia"/>
          <w:bCs/>
          <w:kern w:val="0"/>
          <w:sz w:val="28"/>
          <w:szCs w:val="28"/>
        </w:rPr>
        <w:t>《财政部 税务总局关于明确增值税小规模纳税人免征增值税政策的公告》（财政部 税务总局公告2021年第11号）</w:t>
      </w:r>
    </w:p>
    <w:p w:rsidR="000D7CA3" w:rsidRPr="00FC7F69" w:rsidRDefault="00ED6F8E" w:rsidP="002F6D5C">
      <w:pPr>
        <w:pStyle w:val="2"/>
        <w:spacing w:line="400" w:lineRule="exact"/>
        <w:ind w:firstLine="560"/>
        <w:rPr>
          <w:rFonts w:asciiTheme="minorEastAsia" w:eastAsiaTheme="minorEastAsia" w:hAnsiTheme="minorEastAsia"/>
          <w:b w:val="0"/>
          <w:bCs w:val="0"/>
          <w:color w:val="000000" w:themeColor="text1"/>
          <w:sz w:val="28"/>
          <w:szCs w:val="28"/>
        </w:rPr>
      </w:pPr>
      <w:bookmarkStart w:id="20" w:name="_Toc40881983"/>
      <w:bookmarkStart w:id="21" w:name="_Toc82531987"/>
      <w:r w:rsidRPr="00FC7F69">
        <w:rPr>
          <w:rFonts w:asciiTheme="minorEastAsia" w:eastAsiaTheme="minorEastAsia" w:hAnsiTheme="minorEastAsia" w:hint="eastAsia"/>
          <w:b w:val="0"/>
          <w:bCs w:val="0"/>
          <w:color w:val="000000" w:themeColor="text1"/>
          <w:sz w:val="28"/>
          <w:szCs w:val="28"/>
        </w:rPr>
        <w:t>4.</w:t>
      </w:r>
      <w:bookmarkEnd w:id="20"/>
      <w:r w:rsidRPr="00FC7F69">
        <w:rPr>
          <w:rFonts w:asciiTheme="minorEastAsia" w:eastAsiaTheme="minorEastAsia" w:hAnsiTheme="minorEastAsia" w:hint="eastAsia"/>
          <w:bCs w:val="0"/>
          <w:color w:val="000000" w:themeColor="text1"/>
          <w:sz w:val="28"/>
          <w:szCs w:val="28"/>
        </w:rPr>
        <w:t>小规模纳税人增值税征收率由3%降至1%</w:t>
      </w:r>
      <w:bookmarkEnd w:id="21"/>
    </w:p>
    <w:p w:rsidR="000D7CA3" w:rsidRPr="00A33175" w:rsidRDefault="00ED6F8E" w:rsidP="00A33175">
      <w:pPr>
        <w:spacing w:line="400" w:lineRule="exact"/>
        <w:ind w:firstLineChars="200" w:firstLine="560"/>
        <w:rPr>
          <w:rFonts w:asciiTheme="minorEastAsia" w:hAnsiTheme="minorEastAsia"/>
          <w:sz w:val="28"/>
          <w:szCs w:val="28"/>
        </w:rPr>
      </w:pPr>
      <w:bookmarkStart w:id="22" w:name="_Toc40881984"/>
      <w:r w:rsidRPr="00A33175">
        <w:rPr>
          <w:rFonts w:asciiTheme="minorEastAsia" w:hAnsiTheme="minorEastAsia" w:hint="eastAsia"/>
          <w:sz w:val="28"/>
          <w:szCs w:val="28"/>
        </w:rPr>
        <w:t>【享受主体】</w:t>
      </w:r>
      <w:bookmarkEnd w:id="22"/>
      <w:r w:rsidRPr="00A33175">
        <w:rPr>
          <w:rFonts w:asciiTheme="minorEastAsia" w:hAnsiTheme="minorEastAsia" w:hint="eastAsia"/>
          <w:sz w:val="28"/>
          <w:szCs w:val="28"/>
        </w:rPr>
        <w:t>增值税小规模纳税人，适用3%征收率的应税销售收入；适用3%</w:t>
      </w:r>
      <w:proofErr w:type="gramStart"/>
      <w:r w:rsidRPr="00A33175">
        <w:rPr>
          <w:rFonts w:asciiTheme="minorEastAsia" w:hAnsiTheme="minorEastAsia" w:hint="eastAsia"/>
          <w:sz w:val="28"/>
          <w:szCs w:val="28"/>
        </w:rPr>
        <w:t>预征率</w:t>
      </w:r>
      <w:proofErr w:type="gramEnd"/>
      <w:r w:rsidRPr="00A33175">
        <w:rPr>
          <w:rFonts w:asciiTheme="minorEastAsia" w:hAnsiTheme="minorEastAsia" w:hint="eastAsia"/>
          <w:sz w:val="28"/>
          <w:szCs w:val="28"/>
        </w:rPr>
        <w:t>的预缴增值税项目。</w:t>
      </w:r>
    </w:p>
    <w:p w:rsidR="000D7CA3" w:rsidRPr="00A33175" w:rsidRDefault="00ED6F8E" w:rsidP="00A33175">
      <w:pPr>
        <w:spacing w:line="400" w:lineRule="exact"/>
        <w:ind w:firstLineChars="200" w:firstLine="560"/>
        <w:rPr>
          <w:rFonts w:asciiTheme="minorEastAsia" w:hAnsiTheme="minorEastAsia"/>
          <w:sz w:val="28"/>
          <w:szCs w:val="28"/>
        </w:rPr>
      </w:pPr>
      <w:bookmarkStart w:id="23" w:name="_Toc40881985"/>
      <w:r w:rsidRPr="00A33175">
        <w:rPr>
          <w:rFonts w:asciiTheme="minorEastAsia" w:hAnsiTheme="minorEastAsia" w:hint="eastAsia"/>
          <w:sz w:val="28"/>
          <w:szCs w:val="28"/>
        </w:rPr>
        <w:t>【优惠内容】</w:t>
      </w:r>
      <w:bookmarkEnd w:id="23"/>
      <w:r w:rsidRPr="00A33175">
        <w:rPr>
          <w:rFonts w:asciiTheme="minorEastAsia" w:hAnsiTheme="minorEastAsia" w:hint="eastAsia"/>
          <w:sz w:val="28"/>
          <w:szCs w:val="28"/>
        </w:rPr>
        <w:t>自2020年3月1日至2021年</w:t>
      </w:r>
      <w:r w:rsidRPr="00A33175">
        <w:rPr>
          <w:rFonts w:asciiTheme="minorEastAsia" w:hAnsiTheme="minorEastAsia"/>
          <w:sz w:val="28"/>
          <w:szCs w:val="28"/>
        </w:rPr>
        <w:t>12</w:t>
      </w:r>
      <w:r w:rsidRPr="00A33175">
        <w:rPr>
          <w:rFonts w:asciiTheme="minorEastAsia" w:hAnsiTheme="minorEastAsia" w:hint="eastAsia"/>
          <w:sz w:val="28"/>
          <w:szCs w:val="28"/>
        </w:rPr>
        <w:t>月31日，增值税小规模纳税人，适用3%征收率的应税销售收入，减按1%征收率征收增值税；适用3%</w:t>
      </w:r>
      <w:proofErr w:type="gramStart"/>
      <w:r w:rsidRPr="00A33175">
        <w:rPr>
          <w:rFonts w:asciiTheme="minorEastAsia" w:hAnsiTheme="minorEastAsia" w:hint="eastAsia"/>
          <w:sz w:val="28"/>
          <w:szCs w:val="28"/>
        </w:rPr>
        <w:t>预征率</w:t>
      </w:r>
      <w:proofErr w:type="gramEnd"/>
      <w:r w:rsidRPr="00A33175">
        <w:rPr>
          <w:rFonts w:asciiTheme="minorEastAsia" w:hAnsiTheme="minorEastAsia" w:hint="eastAsia"/>
          <w:sz w:val="28"/>
          <w:szCs w:val="28"/>
        </w:rPr>
        <w:t>的预缴增值税项目，减按1%</w:t>
      </w:r>
      <w:proofErr w:type="gramStart"/>
      <w:r w:rsidRPr="00A33175">
        <w:rPr>
          <w:rFonts w:asciiTheme="minorEastAsia" w:hAnsiTheme="minorEastAsia" w:hint="eastAsia"/>
          <w:sz w:val="28"/>
          <w:szCs w:val="28"/>
        </w:rPr>
        <w:t>预征率</w:t>
      </w:r>
      <w:proofErr w:type="gramEnd"/>
      <w:r w:rsidRPr="00A33175">
        <w:rPr>
          <w:rFonts w:asciiTheme="minorEastAsia" w:hAnsiTheme="minorEastAsia" w:hint="eastAsia"/>
          <w:sz w:val="28"/>
          <w:szCs w:val="28"/>
        </w:rPr>
        <w:t>预缴增值税。</w:t>
      </w:r>
    </w:p>
    <w:p w:rsidR="000D7CA3" w:rsidRPr="00A33175" w:rsidRDefault="00ED6F8E" w:rsidP="00A33175">
      <w:pPr>
        <w:spacing w:line="400" w:lineRule="exact"/>
        <w:ind w:firstLineChars="200" w:firstLine="560"/>
        <w:rPr>
          <w:rFonts w:asciiTheme="minorEastAsia" w:hAnsiTheme="minorEastAsia"/>
          <w:sz w:val="28"/>
          <w:szCs w:val="28"/>
        </w:rPr>
      </w:pPr>
      <w:bookmarkStart w:id="24" w:name="_Toc40881986"/>
      <w:r w:rsidRPr="00A33175">
        <w:rPr>
          <w:rFonts w:asciiTheme="minorEastAsia" w:hAnsiTheme="minorEastAsia" w:hint="eastAsia"/>
          <w:sz w:val="28"/>
          <w:szCs w:val="28"/>
        </w:rPr>
        <w:t>【办理</w:t>
      </w:r>
      <w:r w:rsidRPr="00A33175">
        <w:rPr>
          <w:rFonts w:asciiTheme="minorEastAsia" w:hAnsiTheme="minorEastAsia"/>
          <w:sz w:val="28"/>
          <w:szCs w:val="28"/>
        </w:rPr>
        <w:t>类型</w:t>
      </w:r>
      <w:r w:rsidRPr="00A33175">
        <w:rPr>
          <w:rFonts w:asciiTheme="minorEastAsia" w:hAnsiTheme="minorEastAsia" w:hint="eastAsia"/>
          <w:sz w:val="28"/>
          <w:szCs w:val="28"/>
        </w:rPr>
        <w:t>】自行申报</w:t>
      </w:r>
    </w:p>
    <w:p w:rsidR="000D7CA3" w:rsidRPr="00A33175" w:rsidRDefault="00ED6F8E" w:rsidP="00A33175">
      <w:pPr>
        <w:spacing w:line="400" w:lineRule="exact"/>
        <w:ind w:firstLineChars="200" w:firstLine="560"/>
        <w:rPr>
          <w:rFonts w:asciiTheme="minorEastAsia" w:hAnsiTheme="minorEastAsia"/>
          <w:sz w:val="28"/>
          <w:szCs w:val="28"/>
        </w:rPr>
      </w:pPr>
      <w:r w:rsidRPr="00A33175">
        <w:rPr>
          <w:rFonts w:asciiTheme="minorEastAsia" w:hAnsiTheme="minorEastAsia" w:hint="eastAsia"/>
          <w:sz w:val="28"/>
          <w:szCs w:val="28"/>
        </w:rPr>
        <w:t>【办理</w:t>
      </w:r>
      <w:r w:rsidRPr="00A33175">
        <w:rPr>
          <w:rFonts w:asciiTheme="minorEastAsia" w:hAnsiTheme="minorEastAsia"/>
          <w:sz w:val="28"/>
          <w:szCs w:val="28"/>
        </w:rPr>
        <w:t>方式</w:t>
      </w:r>
      <w:r w:rsidRPr="00A33175">
        <w:rPr>
          <w:rFonts w:asciiTheme="minorEastAsia" w:hAnsiTheme="minorEastAsia" w:hint="eastAsia"/>
          <w:sz w:val="28"/>
          <w:szCs w:val="28"/>
        </w:rPr>
        <w:t>】通过</w:t>
      </w:r>
      <w:r w:rsidRPr="00A33175">
        <w:rPr>
          <w:rFonts w:asciiTheme="minorEastAsia" w:hAnsiTheme="minorEastAsia"/>
          <w:sz w:val="28"/>
          <w:szCs w:val="28"/>
        </w:rPr>
        <w:t>电子税务局</w:t>
      </w:r>
      <w:r w:rsidRPr="00A33175">
        <w:rPr>
          <w:rFonts w:asciiTheme="minorEastAsia" w:hAnsiTheme="minorEastAsia" w:hint="eastAsia"/>
          <w:sz w:val="28"/>
          <w:szCs w:val="28"/>
        </w:rPr>
        <w:t>自行</w:t>
      </w:r>
      <w:r w:rsidRPr="00A33175">
        <w:rPr>
          <w:rFonts w:asciiTheme="minorEastAsia" w:hAnsiTheme="minorEastAsia"/>
          <w:sz w:val="28"/>
          <w:szCs w:val="28"/>
        </w:rPr>
        <w:t>申报享受或前往办税服务</w:t>
      </w:r>
      <w:proofErr w:type="gramStart"/>
      <w:r w:rsidRPr="00A33175">
        <w:rPr>
          <w:rFonts w:asciiTheme="minorEastAsia" w:hAnsiTheme="minorEastAsia"/>
          <w:sz w:val="28"/>
          <w:szCs w:val="28"/>
        </w:rPr>
        <w:t>厅</w:t>
      </w:r>
      <w:r w:rsidRPr="00A33175">
        <w:rPr>
          <w:rFonts w:asciiTheme="minorEastAsia" w:hAnsiTheme="minorEastAsia" w:hint="eastAsia"/>
          <w:sz w:val="28"/>
          <w:szCs w:val="28"/>
        </w:rPr>
        <w:t>办理</w:t>
      </w:r>
      <w:proofErr w:type="gramEnd"/>
      <w:r w:rsidRPr="00A33175">
        <w:rPr>
          <w:rFonts w:asciiTheme="minorEastAsia" w:hAnsiTheme="minorEastAsia"/>
          <w:sz w:val="28"/>
          <w:szCs w:val="28"/>
        </w:rPr>
        <w:t>申报享受</w:t>
      </w:r>
    </w:p>
    <w:p w:rsidR="000D7CA3" w:rsidRPr="00A33175" w:rsidRDefault="000D00BD" w:rsidP="00A33175">
      <w:pPr>
        <w:spacing w:line="400" w:lineRule="exact"/>
        <w:ind w:firstLineChars="200" w:firstLine="560"/>
        <w:rPr>
          <w:rFonts w:asciiTheme="minorEastAsia" w:hAnsiTheme="minorEastAsia"/>
          <w:sz w:val="28"/>
          <w:szCs w:val="28"/>
        </w:rPr>
      </w:pPr>
      <w:r w:rsidRPr="00A33175">
        <w:rPr>
          <w:rFonts w:asciiTheme="minorEastAsia" w:hAnsiTheme="minorEastAsia" w:hint="eastAsia"/>
          <w:sz w:val="28"/>
          <w:szCs w:val="28"/>
        </w:rPr>
        <w:t>【办理途径】</w:t>
      </w:r>
      <w:r w:rsidR="00ED6F8E" w:rsidRPr="00A33175">
        <w:rPr>
          <w:rFonts w:asciiTheme="minorEastAsia" w:hAnsiTheme="minorEastAsia"/>
          <w:sz w:val="28"/>
          <w:szCs w:val="28"/>
        </w:rPr>
        <w:t>办税服务厅</w:t>
      </w:r>
      <w:r w:rsidR="00ED6F8E" w:rsidRPr="00A33175">
        <w:rPr>
          <w:rFonts w:asciiTheme="minorEastAsia" w:hAnsiTheme="minorEastAsia" w:hint="eastAsia"/>
          <w:sz w:val="28"/>
          <w:szCs w:val="28"/>
        </w:rPr>
        <w:t>、电子</w:t>
      </w:r>
      <w:r w:rsidR="00ED6F8E" w:rsidRPr="00A33175">
        <w:rPr>
          <w:rFonts w:asciiTheme="minorEastAsia" w:hAnsiTheme="minorEastAsia"/>
          <w:sz w:val="28"/>
          <w:szCs w:val="28"/>
        </w:rPr>
        <w:t>税务局</w:t>
      </w:r>
    </w:p>
    <w:p w:rsidR="000D7CA3" w:rsidRPr="00A33175" w:rsidRDefault="000D00BD" w:rsidP="00A33175">
      <w:pPr>
        <w:spacing w:line="400" w:lineRule="exact"/>
        <w:ind w:firstLineChars="200" w:firstLine="560"/>
        <w:rPr>
          <w:rFonts w:asciiTheme="minorEastAsia" w:hAnsiTheme="minorEastAsia"/>
          <w:sz w:val="28"/>
          <w:szCs w:val="28"/>
        </w:rPr>
      </w:pPr>
      <w:r w:rsidRPr="00A33175">
        <w:rPr>
          <w:rFonts w:asciiTheme="minorEastAsia" w:hAnsiTheme="minorEastAsia" w:hint="eastAsia"/>
          <w:sz w:val="28"/>
          <w:szCs w:val="28"/>
        </w:rPr>
        <w:t>【所需材料】</w:t>
      </w:r>
      <w:r w:rsidR="00ED6F8E" w:rsidRPr="00A33175">
        <w:rPr>
          <w:rFonts w:asciiTheme="minorEastAsia" w:hAnsiTheme="minorEastAsia" w:hint="eastAsia"/>
          <w:sz w:val="28"/>
          <w:szCs w:val="28"/>
        </w:rPr>
        <w:t>无需提供，相关资料留存备查</w:t>
      </w:r>
    </w:p>
    <w:p w:rsidR="000D7CA3" w:rsidRPr="00A33175" w:rsidRDefault="00ED6F8E" w:rsidP="00A33175">
      <w:pPr>
        <w:spacing w:line="400" w:lineRule="exact"/>
        <w:ind w:firstLineChars="200" w:firstLine="560"/>
        <w:rPr>
          <w:rFonts w:asciiTheme="minorEastAsia" w:hAnsiTheme="minorEastAsia"/>
          <w:sz w:val="28"/>
          <w:szCs w:val="28"/>
        </w:rPr>
      </w:pPr>
      <w:r w:rsidRPr="00A33175">
        <w:rPr>
          <w:rFonts w:asciiTheme="minorEastAsia" w:hAnsiTheme="minorEastAsia" w:hint="eastAsia"/>
          <w:sz w:val="28"/>
          <w:szCs w:val="28"/>
        </w:rPr>
        <w:t>【政策依据】</w:t>
      </w:r>
      <w:bookmarkEnd w:id="24"/>
      <w:r w:rsidRPr="00A33175">
        <w:rPr>
          <w:rFonts w:asciiTheme="minorEastAsia" w:hAnsiTheme="minorEastAsia" w:hint="eastAsia"/>
          <w:sz w:val="28"/>
          <w:szCs w:val="28"/>
        </w:rPr>
        <w:t>（1）《财政部</w:t>
      </w:r>
      <w:r w:rsidRPr="00A33175">
        <w:rPr>
          <w:rFonts w:asciiTheme="minorEastAsia" w:hAnsiTheme="minorEastAsia"/>
          <w:sz w:val="28"/>
          <w:szCs w:val="28"/>
        </w:rPr>
        <w:t> </w:t>
      </w:r>
      <w:r w:rsidRPr="00A33175">
        <w:rPr>
          <w:rFonts w:asciiTheme="minorEastAsia" w:hAnsiTheme="minorEastAsia" w:hint="eastAsia"/>
          <w:sz w:val="28"/>
          <w:szCs w:val="28"/>
        </w:rPr>
        <w:t>税务总局关于支持个体工商户复工复业增值税政策的公告》（财政部</w:t>
      </w:r>
      <w:r w:rsidRPr="00A33175">
        <w:rPr>
          <w:rFonts w:asciiTheme="minorEastAsia" w:hAnsiTheme="minorEastAsia"/>
          <w:sz w:val="28"/>
          <w:szCs w:val="28"/>
        </w:rPr>
        <w:t> </w:t>
      </w:r>
      <w:r w:rsidRPr="00A33175">
        <w:rPr>
          <w:rFonts w:asciiTheme="minorEastAsia" w:hAnsiTheme="minorEastAsia" w:hint="eastAsia"/>
          <w:sz w:val="28"/>
          <w:szCs w:val="28"/>
        </w:rPr>
        <w:t>税务总局公告</w:t>
      </w:r>
      <w:r w:rsidRPr="00A33175">
        <w:rPr>
          <w:rFonts w:asciiTheme="minorEastAsia" w:hAnsiTheme="minorEastAsia"/>
          <w:sz w:val="28"/>
          <w:szCs w:val="28"/>
        </w:rPr>
        <w:t>2020</w:t>
      </w:r>
      <w:r w:rsidRPr="00A33175">
        <w:rPr>
          <w:rFonts w:asciiTheme="minorEastAsia" w:hAnsiTheme="minorEastAsia" w:hint="eastAsia"/>
          <w:sz w:val="28"/>
          <w:szCs w:val="28"/>
        </w:rPr>
        <w:t>年第</w:t>
      </w:r>
      <w:r w:rsidRPr="00A33175">
        <w:rPr>
          <w:rFonts w:asciiTheme="minorEastAsia" w:hAnsiTheme="minorEastAsia"/>
          <w:sz w:val="28"/>
          <w:szCs w:val="28"/>
        </w:rPr>
        <w:t>13</w:t>
      </w:r>
      <w:r w:rsidRPr="00A33175">
        <w:rPr>
          <w:rFonts w:asciiTheme="minorEastAsia" w:hAnsiTheme="minorEastAsia" w:hint="eastAsia"/>
          <w:sz w:val="28"/>
          <w:szCs w:val="28"/>
        </w:rPr>
        <w:t>号）</w:t>
      </w:r>
      <w:r w:rsidR="00A33175">
        <w:rPr>
          <w:rFonts w:asciiTheme="minorEastAsia" w:hAnsiTheme="minorEastAsia" w:hint="eastAsia"/>
          <w:sz w:val="28"/>
          <w:szCs w:val="28"/>
        </w:rPr>
        <w:t>；</w:t>
      </w:r>
      <w:r w:rsidRPr="00A33175">
        <w:rPr>
          <w:rFonts w:asciiTheme="minorEastAsia" w:hAnsiTheme="minorEastAsia"/>
          <w:sz w:val="28"/>
          <w:szCs w:val="28"/>
        </w:rPr>
        <w:t>（2）《国家税务总局关于支持个体工商户复工复业等税收征收管理事项的公告》（2020年第5号）</w:t>
      </w:r>
      <w:r w:rsidR="00A33175">
        <w:rPr>
          <w:rFonts w:asciiTheme="minorEastAsia" w:hAnsiTheme="minorEastAsia" w:hint="eastAsia"/>
          <w:sz w:val="28"/>
          <w:szCs w:val="28"/>
        </w:rPr>
        <w:t>；</w:t>
      </w:r>
      <w:r w:rsidRPr="00A33175">
        <w:rPr>
          <w:rFonts w:asciiTheme="minorEastAsia" w:hAnsiTheme="minorEastAsia"/>
          <w:sz w:val="28"/>
          <w:szCs w:val="28"/>
        </w:rPr>
        <w:t>（3）《财政部</w:t>
      </w:r>
      <w:r w:rsidRPr="00A33175">
        <w:rPr>
          <w:rFonts w:asciiTheme="minorEastAsia" w:hAnsiTheme="minorEastAsia"/>
          <w:sz w:val="28"/>
          <w:szCs w:val="28"/>
        </w:rPr>
        <w:t> </w:t>
      </w:r>
      <w:r w:rsidRPr="00A33175">
        <w:rPr>
          <w:rFonts w:asciiTheme="minorEastAsia" w:hAnsiTheme="minorEastAsia"/>
          <w:sz w:val="28"/>
          <w:szCs w:val="28"/>
        </w:rPr>
        <w:t>税务总局关于延长小规模纳税人减免增值税政策执行期限的公告》（2020年第24号）</w:t>
      </w:r>
      <w:r w:rsidR="00A33175">
        <w:rPr>
          <w:rFonts w:asciiTheme="minorEastAsia" w:hAnsiTheme="minorEastAsia" w:hint="eastAsia"/>
          <w:sz w:val="28"/>
          <w:szCs w:val="28"/>
        </w:rPr>
        <w:t>；</w:t>
      </w:r>
      <w:r w:rsidRPr="00A33175">
        <w:rPr>
          <w:rFonts w:asciiTheme="minorEastAsia" w:hAnsiTheme="minorEastAsia" w:hint="eastAsia"/>
          <w:sz w:val="28"/>
          <w:szCs w:val="28"/>
        </w:rPr>
        <w:lastRenderedPageBreak/>
        <w:t>（4）《财政部 税务总局关于延续实施应对疫情部分税费优惠政策的公告》（财政部 税务总局公告2021年第7号）</w:t>
      </w:r>
    </w:p>
    <w:p w:rsidR="000D7CA3" w:rsidRPr="00FC7F69" w:rsidRDefault="00ED6F8E" w:rsidP="002F6D5C">
      <w:pPr>
        <w:pStyle w:val="2"/>
        <w:spacing w:line="400" w:lineRule="exact"/>
        <w:ind w:firstLine="560"/>
        <w:rPr>
          <w:rFonts w:asciiTheme="minorEastAsia" w:eastAsiaTheme="minorEastAsia" w:hAnsiTheme="minorEastAsia"/>
          <w:b w:val="0"/>
          <w:color w:val="000000" w:themeColor="text1"/>
          <w:sz w:val="28"/>
          <w:szCs w:val="28"/>
        </w:rPr>
      </w:pPr>
      <w:bookmarkStart w:id="25" w:name="_Toc40881987"/>
      <w:bookmarkStart w:id="26" w:name="_Toc82531988"/>
      <w:r w:rsidRPr="00FC7F69">
        <w:rPr>
          <w:rFonts w:asciiTheme="minorEastAsia" w:eastAsiaTheme="minorEastAsia" w:hAnsiTheme="minorEastAsia"/>
          <w:b w:val="0"/>
          <w:color w:val="000000" w:themeColor="text1"/>
          <w:sz w:val="28"/>
          <w:szCs w:val="28"/>
        </w:rPr>
        <w:t>5.</w:t>
      </w:r>
      <w:r w:rsidRPr="00FC7F69">
        <w:rPr>
          <w:rFonts w:asciiTheme="minorEastAsia" w:eastAsiaTheme="minorEastAsia" w:hAnsiTheme="minorEastAsia" w:hint="eastAsia"/>
          <w:color w:val="000000" w:themeColor="text1"/>
          <w:sz w:val="28"/>
          <w:szCs w:val="28"/>
        </w:rPr>
        <w:t>电影放映服务免征增值税</w:t>
      </w:r>
      <w:bookmarkEnd w:id="25"/>
      <w:bookmarkEnd w:id="26"/>
    </w:p>
    <w:p w:rsidR="000D7CA3" w:rsidRPr="009E335B" w:rsidRDefault="00ED6F8E" w:rsidP="009E335B">
      <w:pPr>
        <w:spacing w:line="400" w:lineRule="exact"/>
        <w:ind w:firstLineChars="200" w:firstLine="560"/>
        <w:rPr>
          <w:rFonts w:asciiTheme="minorEastAsia" w:hAnsiTheme="minorEastAsia"/>
          <w:sz w:val="28"/>
          <w:szCs w:val="28"/>
        </w:rPr>
      </w:pPr>
      <w:bookmarkStart w:id="27" w:name="_Toc40881988"/>
      <w:r w:rsidRPr="009E335B">
        <w:rPr>
          <w:rFonts w:asciiTheme="minorEastAsia" w:hAnsiTheme="minorEastAsia" w:hint="eastAsia"/>
          <w:sz w:val="28"/>
          <w:szCs w:val="28"/>
        </w:rPr>
        <w:t>【享受主体】</w:t>
      </w:r>
      <w:bookmarkEnd w:id="27"/>
      <w:r w:rsidRPr="009E335B">
        <w:rPr>
          <w:rFonts w:asciiTheme="minorEastAsia" w:hAnsiTheme="minorEastAsia" w:hint="eastAsia"/>
          <w:sz w:val="28"/>
          <w:szCs w:val="28"/>
        </w:rPr>
        <w:t>提供电影放映服务的纳税人</w:t>
      </w:r>
    </w:p>
    <w:p w:rsidR="000D7CA3" w:rsidRPr="009E335B" w:rsidRDefault="00ED6F8E" w:rsidP="009E335B">
      <w:pPr>
        <w:spacing w:line="400" w:lineRule="exact"/>
        <w:ind w:firstLineChars="200" w:firstLine="560"/>
        <w:rPr>
          <w:rFonts w:asciiTheme="minorEastAsia" w:hAnsiTheme="minorEastAsia"/>
          <w:sz w:val="28"/>
          <w:szCs w:val="28"/>
        </w:rPr>
      </w:pPr>
      <w:bookmarkStart w:id="28" w:name="_Toc40881989"/>
      <w:r w:rsidRPr="009E335B">
        <w:rPr>
          <w:rFonts w:asciiTheme="minorEastAsia" w:hAnsiTheme="minorEastAsia" w:hint="eastAsia"/>
          <w:sz w:val="28"/>
          <w:szCs w:val="28"/>
        </w:rPr>
        <w:t>【优惠内容】</w:t>
      </w:r>
      <w:bookmarkEnd w:id="28"/>
      <w:r w:rsidRPr="009E335B">
        <w:rPr>
          <w:rFonts w:asciiTheme="minorEastAsia" w:hAnsiTheme="minorEastAsia" w:hint="eastAsia"/>
          <w:sz w:val="28"/>
          <w:szCs w:val="28"/>
        </w:rPr>
        <w:t>自2020年1月1日至2021年12月31日，对纳税人提供电影放映服务取得的收入免征增值税。</w:t>
      </w:r>
    </w:p>
    <w:p w:rsidR="000D7CA3" w:rsidRPr="009E335B" w:rsidRDefault="00ED6F8E" w:rsidP="009E335B">
      <w:pPr>
        <w:spacing w:line="400" w:lineRule="exact"/>
        <w:ind w:firstLineChars="200" w:firstLine="560"/>
        <w:rPr>
          <w:rFonts w:asciiTheme="minorEastAsia" w:hAnsiTheme="minorEastAsia"/>
          <w:sz w:val="28"/>
          <w:szCs w:val="28"/>
        </w:rPr>
      </w:pPr>
      <w:r w:rsidRPr="009E335B">
        <w:rPr>
          <w:rFonts w:asciiTheme="minorEastAsia" w:hAnsiTheme="minorEastAsia"/>
          <w:sz w:val="28"/>
          <w:szCs w:val="28"/>
        </w:rPr>
        <w:t>电影放映服务，是指持有《电影放映经营许可证》的单位利用专业的电影院放映设备，为观众提供的电影视听服务。</w:t>
      </w:r>
    </w:p>
    <w:p w:rsidR="000D7CA3" w:rsidRPr="009E335B" w:rsidRDefault="00ED6F8E" w:rsidP="009E335B">
      <w:pPr>
        <w:spacing w:line="400" w:lineRule="exact"/>
        <w:ind w:firstLineChars="200" w:firstLine="560"/>
        <w:rPr>
          <w:rFonts w:asciiTheme="minorEastAsia" w:hAnsiTheme="minorEastAsia"/>
          <w:sz w:val="28"/>
          <w:szCs w:val="28"/>
        </w:rPr>
      </w:pPr>
      <w:bookmarkStart w:id="29" w:name="_Toc40881990"/>
      <w:r w:rsidRPr="009E335B">
        <w:rPr>
          <w:rFonts w:asciiTheme="minorEastAsia" w:hAnsiTheme="minorEastAsia" w:hint="eastAsia"/>
          <w:sz w:val="28"/>
          <w:szCs w:val="28"/>
        </w:rPr>
        <w:t>【办理</w:t>
      </w:r>
      <w:r w:rsidRPr="009E335B">
        <w:rPr>
          <w:rFonts w:asciiTheme="minorEastAsia" w:hAnsiTheme="minorEastAsia"/>
          <w:sz w:val="28"/>
          <w:szCs w:val="28"/>
        </w:rPr>
        <w:t>类型</w:t>
      </w:r>
      <w:r w:rsidRPr="009E335B">
        <w:rPr>
          <w:rFonts w:asciiTheme="minorEastAsia" w:hAnsiTheme="minorEastAsia" w:hint="eastAsia"/>
          <w:sz w:val="28"/>
          <w:szCs w:val="28"/>
        </w:rPr>
        <w:t>】自行申报</w:t>
      </w:r>
    </w:p>
    <w:p w:rsidR="000D7CA3" w:rsidRPr="009E335B" w:rsidRDefault="00ED6F8E" w:rsidP="009E335B">
      <w:pPr>
        <w:spacing w:line="400" w:lineRule="exact"/>
        <w:ind w:firstLineChars="200" w:firstLine="560"/>
        <w:rPr>
          <w:rFonts w:asciiTheme="minorEastAsia" w:hAnsiTheme="minorEastAsia"/>
          <w:sz w:val="28"/>
          <w:szCs w:val="28"/>
        </w:rPr>
      </w:pPr>
      <w:r w:rsidRPr="009E335B">
        <w:rPr>
          <w:rFonts w:asciiTheme="minorEastAsia" w:hAnsiTheme="minorEastAsia" w:hint="eastAsia"/>
          <w:sz w:val="28"/>
          <w:szCs w:val="28"/>
        </w:rPr>
        <w:t>【办理</w:t>
      </w:r>
      <w:r w:rsidRPr="009E335B">
        <w:rPr>
          <w:rFonts w:asciiTheme="minorEastAsia" w:hAnsiTheme="minorEastAsia"/>
          <w:sz w:val="28"/>
          <w:szCs w:val="28"/>
        </w:rPr>
        <w:t>方式</w:t>
      </w:r>
      <w:r w:rsidRPr="009E335B">
        <w:rPr>
          <w:rFonts w:asciiTheme="minorEastAsia" w:hAnsiTheme="minorEastAsia" w:hint="eastAsia"/>
          <w:sz w:val="28"/>
          <w:szCs w:val="28"/>
        </w:rPr>
        <w:t>】通过</w:t>
      </w:r>
      <w:r w:rsidRPr="009E335B">
        <w:rPr>
          <w:rFonts w:asciiTheme="minorEastAsia" w:hAnsiTheme="minorEastAsia"/>
          <w:sz w:val="28"/>
          <w:szCs w:val="28"/>
        </w:rPr>
        <w:t>电子税务局</w:t>
      </w:r>
      <w:r w:rsidRPr="009E335B">
        <w:rPr>
          <w:rFonts w:asciiTheme="minorEastAsia" w:hAnsiTheme="minorEastAsia" w:hint="eastAsia"/>
          <w:sz w:val="28"/>
          <w:szCs w:val="28"/>
        </w:rPr>
        <w:t>自行</w:t>
      </w:r>
      <w:r w:rsidRPr="009E335B">
        <w:rPr>
          <w:rFonts w:asciiTheme="minorEastAsia" w:hAnsiTheme="minorEastAsia"/>
          <w:sz w:val="28"/>
          <w:szCs w:val="28"/>
        </w:rPr>
        <w:t>申报享受或前往办税服务</w:t>
      </w:r>
      <w:proofErr w:type="gramStart"/>
      <w:r w:rsidRPr="009E335B">
        <w:rPr>
          <w:rFonts w:asciiTheme="minorEastAsia" w:hAnsiTheme="minorEastAsia"/>
          <w:sz w:val="28"/>
          <w:szCs w:val="28"/>
        </w:rPr>
        <w:t>厅</w:t>
      </w:r>
      <w:r w:rsidRPr="009E335B">
        <w:rPr>
          <w:rFonts w:asciiTheme="minorEastAsia" w:hAnsiTheme="minorEastAsia" w:hint="eastAsia"/>
          <w:sz w:val="28"/>
          <w:szCs w:val="28"/>
        </w:rPr>
        <w:t>办理</w:t>
      </w:r>
      <w:proofErr w:type="gramEnd"/>
      <w:r w:rsidRPr="009E335B">
        <w:rPr>
          <w:rFonts w:asciiTheme="minorEastAsia" w:hAnsiTheme="minorEastAsia"/>
          <w:sz w:val="28"/>
          <w:szCs w:val="28"/>
        </w:rPr>
        <w:t>申报享受</w:t>
      </w:r>
    </w:p>
    <w:p w:rsidR="000D7CA3" w:rsidRPr="009E335B" w:rsidRDefault="000D00BD" w:rsidP="009E335B">
      <w:pPr>
        <w:spacing w:line="400" w:lineRule="exact"/>
        <w:ind w:firstLineChars="200" w:firstLine="560"/>
        <w:rPr>
          <w:rFonts w:asciiTheme="minorEastAsia" w:hAnsiTheme="minorEastAsia"/>
          <w:sz w:val="28"/>
          <w:szCs w:val="28"/>
        </w:rPr>
      </w:pPr>
      <w:r w:rsidRPr="009E335B">
        <w:rPr>
          <w:rFonts w:asciiTheme="minorEastAsia" w:hAnsiTheme="minorEastAsia" w:hint="eastAsia"/>
          <w:sz w:val="28"/>
          <w:szCs w:val="28"/>
        </w:rPr>
        <w:t>【办理途径】</w:t>
      </w:r>
      <w:r w:rsidR="00ED6F8E" w:rsidRPr="009E335B">
        <w:rPr>
          <w:rFonts w:asciiTheme="minorEastAsia" w:hAnsiTheme="minorEastAsia"/>
          <w:sz w:val="28"/>
          <w:szCs w:val="28"/>
        </w:rPr>
        <w:t>办税服务厅</w:t>
      </w:r>
      <w:r w:rsidR="00ED6F8E" w:rsidRPr="009E335B">
        <w:rPr>
          <w:rFonts w:asciiTheme="minorEastAsia" w:hAnsiTheme="minorEastAsia" w:hint="eastAsia"/>
          <w:sz w:val="28"/>
          <w:szCs w:val="28"/>
        </w:rPr>
        <w:t>、电子</w:t>
      </w:r>
      <w:r w:rsidR="00ED6F8E" w:rsidRPr="009E335B">
        <w:rPr>
          <w:rFonts w:asciiTheme="minorEastAsia" w:hAnsiTheme="minorEastAsia"/>
          <w:sz w:val="28"/>
          <w:szCs w:val="28"/>
        </w:rPr>
        <w:t>税务局</w:t>
      </w:r>
    </w:p>
    <w:p w:rsidR="000D7CA3" w:rsidRPr="009E335B" w:rsidRDefault="000D00BD" w:rsidP="009E335B">
      <w:pPr>
        <w:spacing w:line="400" w:lineRule="exact"/>
        <w:ind w:firstLineChars="200" w:firstLine="560"/>
        <w:rPr>
          <w:rFonts w:asciiTheme="minorEastAsia" w:hAnsiTheme="minorEastAsia"/>
          <w:sz w:val="28"/>
          <w:szCs w:val="28"/>
        </w:rPr>
      </w:pPr>
      <w:r w:rsidRPr="009E335B">
        <w:rPr>
          <w:rFonts w:asciiTheme="minorEastAsia" w:hAnsiTheme="minorEastAsia" w:hint="eastAsia"/>
          <w:sz w:val="28"/>
          <w:szCs w:val="28"/>
        </w:rPr>
        <w:t>【所需材料】</w:t>
      </w:r>
      <w:r w:rsidR="00ED6F8E" w:rsidRPr="009E335B">
        <w:rPr>
          <w:rFonts w:asciiTheme="minorEastAsia" w:hAnsiTheme="minorEastAsia" w:hint="eastAsia"/>
          <w:sz w:val="28"/>
          <w:szCs w:val="28"/>
        </w:rPr>
        <w:t>无需提供，相关资料留存备查</w:t>
      </w:r>
    </w:p>
    <w:p w:rsidR="000D7CA3" w:rsidRPr="009E335B" w:rsidRDefault="00ED6F8E" w:rsidP="009E335B">
      <w:pPr>
        <w:spacing w:line="400" w:lineRule="exact"/>
        <w:ind w:firstLineChars="200" w:firstLine="560"/>
        <w:rPr>
          <w:rFonts w:asciiTheme="minorEastAsia" w:hAnsiTheme="minorEastAsia"/>
          <w:sz w:val="28"/>
          <w:szCs w:val="28"/>
        </w:rPr>
      </w:pPr>
      <w:r w:rsidRPr="009E335B">
        <w:rPr>
          <w:rFonts w:asciiTheme="minorEastAsia" w:hAnsiTheme="minorEastAsia" w:hint="eastAsia"/>
          <w:sz w:val="28"/>
          <w:szCs w:val="28"/>
        </w:rPr>
        <w:t>【政策依据】</w:t>
      </w:r>
      <w:bookmarkEnd w:id="29"/>
      <w:r w:rsidRPr="00FC7F69">
        <w:rPr>
          <w:rFonts w:asciiTheme="minorEastAsia" w:hAnsiTheme="minorEastAsia" w:cs="宋体" w:hint="eastAsia"/>
          <w:bCs/>
          <w:kern w:val="0"/>
          <w:sz w:val="28"/>
          <w:szCs w:val="28"/>
        </w:rPr>
        <w:t>（1）《财政部 税务总局关于电影等行业税费支持政策的公告》（财政部 税务总局公告2020年第25号）</w:t>
      </w:r>
      <w:r w:rsidR="009E335B">
        <w:rPr>
          <w:rFonts w:asciiTheme="minorEastAsia" w:hAnsiTheme="minorEastAsia" w:hint="eastAsia"/>
          <w:sz w:val="28"/>
          <w:szCs w:val="28"/>
        </w:rPr>
        <w:t>；</w:t>
      </w:r>
      <w:r w:rsidRPr="00FC7F69">
        <w:rPr>
          <w:rFonts w:asciiTheme="minorEastAsia" w:hAnsiTheme="minorEastAsia" w:cs="宋体" w:hint="eastAsia"/>
          <w:bCs/>
          <w:kern w:val="0"/>
          <w:sz w:val="28"/>
          <w:szCs w:val="28"/>
        </w:rPr>
        <w:t>（2）《财政部 税务总局关于延续实施应对疫情部分税费优惠政策的公告》（财政部 税务总局公告2021年第7号）</w:t>
      </w:r>
    </w:p>
    <w:p w:rsidR="000D7CA3" w:rsidRPr="00FC7F69" w:rsidRDefault="00ED6F8E" w:rsidP="002F6D5C">
      <w:pPr>
        <w:pStyle w:val="2"/>
        <w:spacing w:line="400" w:lineRule="exact"/>
        <w:ind w:firstLine="560"/>
        <w:rPr>
          <w:rFonts w:asciiTheme="minorEastAsia" w:eastAsiaTheme="minorEastAsia" w:hAnsiTheme="minorEastAsia"/>
          <w:b w:val="0"/>
          <w:color w:val="000000" w:themeColor="text1"/>
          <w:sz w:val="28"/>
          <w:szCs w:val="28"/>
        </w:rPr>
      </w:pPr>
      <w:bookmarkStart w:id="30" w:name="_Toc82531989"/>
      <w:r w:rsidRPr="00FC7F69">
        <w:rPr>
          <w:rFonts w:asciiTheme="minorEastAsia" w:eastAsiaTheme="minorEastAsia" w:hAnsiTheme="minorEastAsia" w:hint="eastAsia"/>
          <w:b w:val="0"/>
          <w:color w:val="000000" w:themeColor="text1"/>
          <w:sz w:val="28"/>
          <w:szCs w:val="28"/>
        </w:rPr>
        <w:t>6</w:t>
      </w:r>
      <w:r w:rsidRPr="00FC7F69">
        <w:rPr>
          <w:rFonts w:asciiTheme="minorEastAsia" w:eastAsiaTheme="minorEastAsia" w:hAnsiTheme="minorEastAsia"/>
          <w:b w:val="0"/>
          <w:color w:val="000000" w:themeColor="text1"/>
          <w:sz w:val="28"/>
          <w:szCs w:val="28"/>
        </w:rPr>
        <w:t>.</w:t>
      </w:r>
      <w:r w:rsidRPr="00FC7F69">
        <w:rPr>
          <w:rFonts w:asciiTheme="minorEastAsia" w:eastAsiaTheme="minorEastAsia" w:hAnsiTheme="minorEastAsia" w:hint="eastAsia"/>
          <w:sz w:val="28"/>
          <w:szCs w:val="28"/>
        </w:rPr>
        <w:t>宣传文化增值税优惠政策</w:t>
      </w:r>
      <w:bookmarkEnd w:id="30"/>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【享受主体】增值税纳税人</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【优惠内容】（1）自2021年1月1日起至2023年12月31日，对下列出版物在出版环节执行增值税100%先征后退的政策：</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①中国共产党和各民主党派的各级组织的机关报纸和机关期刊，各级人大、政协、政府、工会、共青团、妇联、残联、科协的机关报纸和机关期刊，新华社的机关报纸和机关期刊，军事部门的机关报纸和机关期刊。</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上述各级组织不含其所属部门。机关报纸和机关期刊增值税先征后退范围掌握在一个单位一份报纸和一份期刊以内。</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②专为少年儿童出版发行的报纸和期刊，中小学的学生教科书。</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③专为老年人出版发行的报纸和期刊。</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④少数民族文字出版物。</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⑤盲文图书和盲文期刊。</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⑥列入《财政部 税务总局公告2021年第10号》附件1的图书、报纸和期刊。</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（2）自2021年1月1日起至2023年12月31日，对下列出版</w:t>
      </w:r>
      <w:r w:rsidRPr="007F5F54">
        <w:rPr>
          <w:rFonts w:asciiTheme="minorEastAsia" w:hAnsiTheme="minorEastAsia" w:hint="eastAsia"/>
          <w:sz w:val="28"/>
          <w:szCs w:val="28"/>
        </w:rPr>
        <w:lastRenderedPageBreak/>
        <w:t>物在出版环节执行增值税先征后退50%的政策：</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①各类图书、期刊、音像制品、电子出版物，但上述执行增值税100%先征后退的出版物除外。</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②列入《财政部 税务总局公告2021年第10号》附件2的报纸。</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（3）自2021年1月1日起至2023年12月31日，对下列印刷、制作业务执行增值税100%先征后退的政策：</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①对少数民族文字出版物的印刷或制作业务。</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（4）自2021年1月1日起至2023年12月31日，免征图书批发、零售环节增值税。</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（5）自2021年1月1日起至2023年12月31日，对科普单位的门票收入，以及县级及以上党政部门和科协开展科普活动的门票收入免征增值税。</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w:t>
      </w:r>
      <w:r w:rsidRPr="007F5F54">
        <w:rPr>
          <w:rFonts w:asciiTheme="minorEastAsia" w:hAnsiTheme="minorEastAsia"/>
          <w:sz w:val="28"/>
          <w:szCs w:val="28"/>
        </w:rPr>
        <w:t>类型</w:t>
      </w:r>
      <w:r w:rsidRPr="007F5F54">
        <w:rPr>
          <w:rFonts w:asciiTheme="minorEastAsia" w:hAnsiTheme="minorEastAsia" w:hint="eastAsia"/>
          <w:sz w:val="28"/>
          <w:szCs w:val="28"/>
        </w:rPr>
        <w:t>】自行申报</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w:t>
      </w:r>
      <w:r w:rsidRPr="007F5F54">
        <w:rPr>
          <w:rFonts w:asciiTheme="minorEastAsia" w:hAnsiTheme="minorEastAsia"/>
          <w:sz w:val="28"/>
          <w:szCs w:val="28"/>
        </w:rPr>
        <w:t>方式</w:t>
      </w:r>
      <w:r w:rsidRPr="007F5F54">
        <w:rPr>
          <w:rFonts w:asciiTheme="minorEastAsia" w:hAnsiTheme="minorEastAsia" w:hint="eastAsia"/>
          <w:sz w:val="28"/>
          <w:szCs w:val="28"/>
        </w:rPr>
        <w:t>】通过</w:t>
      </w:r>
      <w:r w:rsidRPr="007F5F54">
        <w:rPr>
          <w:rFonts w:asciiTheme="minorEastAsia" w:hAnsiTheme="minorEastAsia"/>
          <w:sz w:val="28"/>
          <w:szCs w:val="28"/>
        </w:rPr>
        <w:t>电子税务局</w:t>
      </w:r>
      <w:r w:rsidRPr="007F5F54">
        <w:rPr>
          <w:rFonts w:asciiTheme="minorEastAsia" w:hAnsiTheme="minorEastAsia" w:hint="eastAsia"/>
          <w:sz w:val="28"/>
          <w:szCs w:val="28"/>
        </w:rPr>
        <w:t>自行</w:t>
      </w:r>
      <w:r w:rsidRPr="007F5F54">
        <w:rPr>
          <w:rFonts w:asciiTheme="minorEastAsia" w:hAnsiTheme="minorEastAsia"/>
          <w:sz w:val="28"/>
          <w:szCs w:val="28"/>
        </w:rPr>
        <w:t>申报享受或前往办税服务</w:t>
      </w:r>
      <w:proofErr w:type="gramStart"/>
      <w:r w:rsidRPr="007F5F54">
        <w:rPr>
          <w:rFonts w:asciiTheme="minorEastAsia" w:hAnsiTheme="minorEastAsia"/>
          <w:sz w:val="28"/>
          <w:szCs w:val="28"/>
        </w:rPr>
        <w:t>厅</w:t>
      </w:r>
      <w:r w:rsidRPr="007F5F54">
        <w:rPr>
          <w:rFonts w:asciiTheme="minorEastAsia" w:hAnsiTheme="minorEastAsia" w:hint="eastAsia"/>
          <w:sz w:val="28"/>
          <w:szCs w:val="28"/>
        </w:rPr>
        <w:t>办理</w:t>
      </w:r>
      <w:proofErr w:type="gramEnd"/>
      <w:r w:rsidRPr="007F5F54">
        <w:rPr>
          <w:rFonts w:asciiTheme="minorEastAsia" w:hAnsiTheme="minorEastAsia"/>
          <w:sz w:val="28"/>
          <w:szCs w:val="28"/>
        </w:rPr>
        <w:t>申报享受</w:t>
      </w:r>
    </w:p>
    <w:p w:rsidR="000D7CA3" w:rsidRPr="007F5F54" w:rsidRDefault="000D00BD"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【办理途径】</w:t>
      </w:r>
      <w:r w:rsidR="00ED6F8E" w:rsidRPr="007F5F54">
        <w:rPr>
          <w:rFonts w:asciiTheme="minorEastAsia" w:hAnsiTheme="minorEastAsia"/>
          <w:sz w:val="28"/>
          <w:szCs w:val="28"/>
        </w:rPr>
        <w:t>办税服务厅</w:t>
      </w:r>
      <w:r w:rsidR="00ED6F8E" w:rsidRPr="007F5F54">
        <w:rPr>
          <w:rFonts w:asciiTheme="minorEastAsia" w:hAnsiTheme="minorEastAsia" w:hint="eastAsia"/>
          <w:sz w:val="28"/>
          <w:szCs w:val="28"/>
        </w:rPr>
        <w:t>、电子</w:t>
      </w:r>
      <w:r w:rsidR="00ED6F8E" w:rsidRPr="007F5F54">
        <w:rPr>
          <w:rFonts w:asciiTheme="minorEastAsia" w:hAnsiTheme="minorEastAsia"/>
          <w:sz w:val="28"/>
          <w:szCs w:val="28"/>
        </w:rPr>
        <w:t>税务局</w:t>
      </w:r>
    </w:p>
    <w:p w:rsidR="000D7CA3" w:rsidRPr="007F5F54" w:rsidRDefault="000D00BD"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【所需材料】</w:t>
      </w:r>
      <w:r w:rsidR="00ED6F8E" w:rsidRPr="007F5F54">
        <w:rPr>
          <w:rFonts w:asciiTheme="minorEastAsia" w:hAnsiTheme="minorEastAsia" w:hint="eastAsia"/>
          <w:sz w:val="28"/>
          <w:szCs w:val="28"/>
        </w:rPr>
        <w:t>无需提供，相关资料留存备查</w:t>
      </w:r>
    </w:p>
    <w:p w:rsidR="000D7CA3"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【政策依据】《财政部 税务总局关于延续宣传文化增值税优惠政策的公告》（财政部 税务总局公告2021年第10号）</w:t>
      </w:r>
    </w:p>
    <w:p w:rsidR="00CD0CB6" w:rsidRPr="00277E77" w:rsidRDefault="00CD0CB6" w:rsidP="00CD0CB6">
      <w:pPr>
        <w:pStyle w:val="2"/>
        <w:spacing w:line="400" w:lineRule="exact"/>
        <w:ind w:firstLine="560"/>
        <w:rPr>
          <w:rFonts w:asciiTheme="minorEastAsia" w:eastAsiaTheme="minorEastAsia" w:hAnsiTheme="minorEastAsia"/>
          <w:bCs w:val="0"/>
          <w:color w:val="000000" w:themeColor="text1"/>
          <w:sz w:val="28"/>
          <w:szCs w:val="28"/>
        </w:rPr>
      </w:pPr>
      <w:bookmarkStart w:id="31" w:name="_Toc82421387"/>
      <w:bookmarkStart w:id="32" w:name="_Toc82531990"/>
      <w:r>
        <w:rPr>
          <w:rFonts w:asciiTheme="minorEastAsia" w:eastAsiaTheme="minorEastAsia" w:hAnsiTheme="minorEastAsia"/>
          <w:b w:val="0"/>
          <w:bCs w:val="0"/>
          <w:color w:val="000000" w:themeColor="text1"/>
          <w:sz w:val="28"/>
          <w:szCs w:val="28"/>
        </w:rPr>
        <w:t>7</w:t>
      </w:r>
      <w:r w:rsidRPr="00277E77">
        <w:rPr>
          <w:rFonts w:asciiTheme="minorEastAsia" w:eastAsiaTheme="minorEastAsia" w:hAnsiTheme="minorEastAsia" w:hint="eastAsia"/>
          <w:b w:val="0"/>
          <w:bCs w:val="0"/>
          <w:color w:val="000000" w:themeColor="text1"/>
          <w:sz w:val="28"/>
          <w:szCs w:val="28"/>
        </w:rPr>
        <w:t>.</w:t>
      </w:r>
      <w:r w:rsidRPr="00277E77">
        <w:rPr>
          <w:rFonts w:asciiTheme="minorEastAsia" w:eastAsiaTheme="minorEastAsia" w:hAnsiTheme="minorEastAsia" w:hint="eastAsia"/>
          <w:bCs w:val="0"/>
          <w:color w:val="000000" w:themeColor="text1"/>
          <w:sz w:val="28"/>
          <w:szCs w:val="28"/>
        </w:rPr>
        <w:t>符合条件的纳税人可以申请退还增量留抵税额</w:t>
      </w:r>
      <w:bookmarkEnd w:id="31"/>
      <w:bookmarkEnd w:id="32"/>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【享受主体】符合以下条件的纳税人，可以向主管税务机关申请退还增量留抵税额</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（一）自2019年4月税款所属期起，连续六个月（按季纳税的，连续两个季度）增量留抵税额均大于零，且第六个月增量留抵税额不低于50万元；</w:t>
      </w:r>
      <w:r w:rsidRPr="00277E77">
        <w:rPr>
          <w:rFonts w:asciiTheme="minorEastAsia" w:hAnsiTheme="minorEastAsia" w:hint="eastAsia"/>
          <w:sz w:val="28"/>
          <w:szCs w:val="28"/>
        </w:rPr>
        <w:br/>
        <w:t xml:space="preserve">　　（二）纳税信用等级为A级或者B级；</w:t>
      </w:r>
      <w:r w:rsidRPr="00277E77">
        <w:rPr>
          <w:rFonts w:asciiTheme="minorEastAsia" w:hAnsiTheme="minorEastAsia" w:hint="eastAsia"/>
          <w:sz w:val="28"/>
          <w:szCs w:val="28"/>
        </w:rPr>
        <w:br/>
        <w:t xml:space="preserve">　　（三）申请退税前36个月未发生骗取留抵退税、出口退税或虚开增值税专用发票情形的；</w:t>
      </w:r>
      <w:r w:rsidRPr="00277E77">
        <w:rPr>
          <w:rFonts w:asciiTheme="minorEastAsia" w:hAnsiTheme="minorEastAsia" w:hint="eastAsia"/>
          <w:sz w:val="28"/>
          <w:szCs w:val="28"/>
        </w:rPr>
        <w:br/>
        <w:t xml:space="preserve">　　（四）申请退税前36个月未因偷税被税务机关处罚两次及以上的；</w:t>
      </w:r>
      <w:r w:rsidRPr="00277E77">
        <w:rPr>
          <w:rFonts w:asciiTheme="minorEastAsia" w:hAnsiTheme="minorEastAsia" w:hint="eastAsia"/>
          <w:sz w:val="28"/>
          <w:szCs w:val="28"/>
        </w:rPr>
        <w:br/>
        <w:t xml:space="preserve">　　（五）自2019年4月1日起未享受即征即退、先征后返（退）政策的。</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【优惠内容】纳税人当期允许退还的增量留抵税额=增量留抵税额×进项构成比例×60%</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lastRenderedPageBreak/>
        <w:t>【办理类型】自行申报</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【办理方式】通过电子税务局自行申报享受或前往办税服务</w:t>
      </w:r>
      <w:proofErr w:type="gramStart"/>
      <w:r w:rsidRPr="00277E77">
        <w:rPr>
          <w:rFonts w:asciiTheme="minorEastAsia" w:hAnsiTheme="minorEastAsia" w:hint="eastAsia"/>
          <w:sz w:val="28"/>
          <w:szCs w:val="28"/>
        </w:rPr>
        <w:t>厅办理</w:t>
      </w:r>
      <w:proofErr w:type="gramEnd"/>
      <w:r w:rsidRPr="00277E77">
        <w:rPr>
          <w:rFonts w:asciiTheme="minorEastAsia" w:hAnsiTheme="minorEastAsia" w:hint="eastAsia"/>
          <w:sz w:val="28"/>
          <w:szCs w:val="28"/>
        </w:rPr>
        <w:t>申报享受</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【办理途径】办税服务厅、电子税务局</w:t>
      </w:r>
    </w:p>
    <w:p w:rsidR="00CD0CB6" w:rsidRPr="00277E77"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【所需材料】通过电子税务局申请办理的无需提供资料，相关资料留存备查。办税服务厅申请办理的需提供《退（抵）税申请表》。</w:t>
      </w:r>
    </w:p>
    <w:p w:rsidR="00CD0CB6" w:rsidRPr="00CD0CB6" w:rsidRDefault="00CD0CB6" w:rsidP="00CD0CB6">
      <w:pPr>
        <w:spacing w:line="400" w:lineRule="exact"/>
        <w:ind w:firstLineChars="200" w:firstLine="560"/>
        <w:rPr>
          <w:rFonts w:asciiTheme="minorEastAsia" w:hAnsiTheme="minorEastAsia"/>
          <w:sz w:val="28"/>
          <w:szCs w:val="28"/>
        </w:rPr>
      </w:pPr>
      <w:r w:rsidRPr="00277E77">
        <w:rPr>
          <w:rFonts w:asciiTheme="minorEastAsia" w:hAnsiTheme="minorEastAsia" w:hint="eastAsia"/>
          <w:sz w:val="28"/>
          <w:szCs w:val="28"/>
        </w:rPr>
        <w:t>【政策依据】《财政部 税务总局 海关总署关于深化增值税改革有关政策的公告》（财政部 税务总局 海关总署公告2019年第39号）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33" w:name="_Toc82531991"/>
      <w:r>
        <w:rPr>
          <w:rFonts w:asciiTheme="minorEastAsia" w:eastAsiaTheme="minorEastAsia" w:hAnsiTheme="minorEastAsia"/>
          <w:b w:val="0"/>
          <w:color w:val="000000" w:themeColor="text1"/>
          <w:sz w:val="28"/>
          <w:szCs w:val="28"/>
        </w:rPr>
        <w:t>8</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sz w:val="28"/>
          <w:szCs w:val="28"/>
        </w:rPr>
        <w:t>金融机构与小型企业、微型企业签订的借款合同免征增值税、印花税</w:t>
      </w:r>
      <w:bookmarkEnd w:id="33"/>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【享受主体】向农户、小型企业、微型企业及个体工商户发放小额贷款的金融机构，小型企业、微型企业。</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【优惠内容】自20</w:t>
      </w:r>
      <w:r w:rsidRPr="007F5F54">
        <w:rPr>
          <w:rFonts w:asciiTheme="minorEastAsia" w:hAnsiTheme="minorEastAsia"/>
          <w:sz w:val="28"/>
          <w:szCs w:val="28"/>
        </w:rPr>
        <w:t>21</w:t>
      </w:r>
      <w:r w:rsidRPr="007F5F54">
        <w:rPr>
          <w:rFonts w:asciiTheme="minorEastAsia" w:hAnsiTheme="minorEastAsia" w:hint="eastAsia"/>
          <w:sz w:val="28"/>
          <w:szCs w:val="28"/>
        </w:rPr>
        <w:t>年1月1日至202</w:t>
      </w:r>
      <w:r w:rsidRPr="007F5F54">
        <w:rPr>
          <w:rFonts w:asciiTheme="minorEastAsia" w:hAnsiTheme="minorEastAsia"/>
          <w:sz w:val="28"/>
          <w:szCs w:val="28"/>
        </w:rPr>
        <w:t>3</w:t>
      </w:r>
      <w:r w:rsidRPr="007F5F54">
        <w:rPr>
          <w:rFonts w:asciiTheme="minorEastAsia" w:hAnsiTheme="minorEastAsia" w:hint="eastAsia"/>
          <w:sz w:val="28"/>
          <w:szCs w:val="28"/>
        </w:rPr>
        <w:t>年12月31日，继续对金融机构向农户、小型企业、微型企业及个体工商户发放小额贷款取得的利息收入，免征增值税。继续对金融机构与小型企业、微型企业签订的借款合同免征印花税。</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w:t>
      </w:r>
      <w:r w:rsidRPr="007F5F54">
        <w:rPr>
          <w:rFonts w:asciiTheme="minorEastAsia" w:hAnsiTheme="minorEastAsia"/>
          <w:sz w:val="28"/>
          <w:szCs w:val="28"/>
        </w:rPr>
        <w:t>类型</w:t>
      </w:r>
      <w:r w:rsidRPr="007F5F54">
        <w:rPr>
          <w:rFonts w:asciiTheme="minorEastAsia" w:hAnsiTheme="minorEastAsia" w:hint="eastAsia"/>
          <w:sz w:val="28"/>
          <w:szCs w:val="28"/>
        </w:rPr>
        <w:t>】自行申报</w:t>
      </w:r>
    </w:p>
    <w:p w:rsidR="000D7CA3" w:rsidRPr="007F5F54"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w:t>
      </w:r>
      <w:r w:rsidRPr="007F5F54">
        <w:rPr>
          <w:rFonts w:asciiTheme="minorEastAsia" w:hAnsiTheme="minorEastAsia"/>
          <w:sz w:val="28"/>
          <w:szCs w:val="28"/>
        </w:rPr>
        <w:t>方式</w:t>
      </w:r>
      <w:r w:rsidRPr="007F5F54">
        <w:rPr>
          <w:rFonts w:asciiTheme="minorEastAsia" w:hAnsiTheme="minorEastAsia" w:hint="eastAsia"/>
          <w:sz w:val="28"/>
          <w:szCs w:val="28"/>
        </w:rPr>
        <w:t>】通过</w:t>
      </w:r>
      <w:r w:rsidRPr="007F5F54">
        <w:rPr>
          <w:rFonts w:asciiTheme="minorEastAsia" w:hAnsiTheme="minorEastAsia"/>
          <w:sz w:val="28"/>
          <w:szCs w:val="28"/>
        </w:rPr>
        <w:t>电子税务局</w:t>
      </w:r>
      <w:r w:rsidRPr="007F5F54">
        <w:rPr>
          <w:rFonts w:asciiTheme="minorEastAsia" w:hAnsiTheme="minorEastAsia" w:hint="eastAsia"/>
          <w:sz w:val="28"/>
          <w:szCs w:val="28"/>
        </w:rPr>
        <w:t>自行</w:t>
      </w:r>
      <w:r w:rsidRPr="007F5F54">
        <w:rPr>
          <w:rFonts w:asciiTheme="minorEastAsia" w:hAnsiTheme="minorEastAsia"/>
          <w:sz w:val="28"/>
          <w:szCs w:val="28"/>
        </w:rPr>
        <w:t>申报享受或前往办税服务</w:t>
      </w:r>
      <w:proofErr w:type="gramStart"/>
      <w:r w:rsidRPr="007F5F54">
        <w:rPr>
          <w:rFonts w:asciiTheme="minorEastAsia" w:hAnsiTheme="minorEastAsia"/>
          <w:sz w:val="28"/>
          <w:szCs w:val="28"/>
        </w:rPr>
        <w:t>厅</w:t>
      </w:r>
      <w:r w:rsidRPr="007F5F54">
        <w:rPr>
          <w:rFonts w:asciiTheme="minorEastAsia" w:hAnsiTheme="minorEastAsia" w:hint="eastAsia"/>
          <w:sz w:val="28"/>
          <w:szCs w:val="28"/>
        </w:rPr>
        <w:t>办理</w:t>
      </w:r>
      <w:proofErr w:type="gramEnd"/>
      <w:r w:rsidRPr="007F5F54">
        <w:rPr>
          <w:rFonts w:asciiTheme="minorEastAsia" w:hAnsiTheme="minorEastAsia"/>
          <w:sz w:val="28"/>
          <w:szCs w:val="28"/>
        </w:rPr>
        <w:t>申报享受</w:t>
      </w:r>
    </w:p>
    <w:p w:rsidR="000D7CA3" w:rsidRPr="007F5F54" w:rsidRDefault="000D00BD"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【办理途径】</w:t>
      </w:r>
      <w:r w:rsidR="00ED6F8E" w:rsidRPr="007F5F54">
        <w:rPr>
          <w:rFonts w:asciiTheme="minorEastAsia" w:hAnsiTheme="minorEastAsia"/>
          <w:sz w:val="28"/>
          <w:szCs w:val="28"/>
        </w:rPr>
        <w:t>办税服务厅</w:t>
      </w:r>
      <w:r w:rsidR="00ED6F8E" w:rsidRPr="007F5F54">
        <w:rPr>
          <w:rFonts w:asciiTheme="minorEastAsia" w:hAnsiTheme="minorEastAsia" w:hint="eastAsia"/>
          <w:sz w:val="28"/>
          <w:szCs w:val="28"/>
        </w:rPr>
        <w:t>、电子</w:t>
      </w:r>
      <w:r w:rsidR="00ED6F8E" w:rsidRPr="007F5F54">
        <w:rPr>
          <w:rFonts w:asciiTheme="minorEastAsia" w:hAnsiTheme="minorEastAsia"/>
          <w:sz w:val="28"/>
          <w:szCs w:val="28"/>
        </w:rPr>
        <w:t>税务局</w:t>
      </w:r>
    </w:p>
    <w:p w:rsidR="000D7CA3" w:rsidRPr="007F5F54" w:rsidRDefault="000D00BD"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【所需材料】</w:t>
      </w:r>
      <w:r w:rsidR="00ED6F8E" w:rsidRPr="007F5F54">
        <w:rPr>
          <w:rFonts w:asciiTheme="minorEastAsia" w:hAnsiTheme="minorEastAsia" w:hint="eastAsia"/>
          <w:sz w:val="28"/>
          <w:szCs w:val="28"/>
        </w:rPr>
        <w:t>无需提供，相关资料留存备查</w:t>
      </w:r>
    </w:p>
    <w:p w:rsidR="000D7CA3" w:rsidRPr="00FC7F69" w:rsidRDefault="00ED6F8E" w:rsidP="007F5F54">
      <w:pPr>
        <w:spacing w:line="400" w:lineRule="exact"/>
        <w:ind w:firstLineChars="200" w:firstLine="560"/>
        <w:rPr>
          <w:rFonts w:asciiTheme="minorEastAsia" w:hAnsiTheme="minorEastAsia"/>
          <w:sz w:val="28"/>
          <w:szCs w:val="28"/>
        </w:rPr>
      </w:pPr>
      <w:r w:rsidRPr="007F5F54">
        <w:rPr>
          <w:rFonts w:asciiTheme="minorEastAsia" w:hAnsiTheme="minorEastAsia" w:hint="eastAsia"/>
          <w:sz w:val="28"/>
          <w:szCs w:val="28"/>
        </w:rPr>
        <w:t>【政策依据】</w:t>
      </w:r>
      <w:r w:rsidRPr="00FC7F69">
        <w:rPr>
          <w:rFonts w:asciiTheme="minorEastAsia" w:hAnsiTheme="minorEastAsia" w:hint="eastAsia"/>
          <w:sz w:val="28"/>
          <w:szCs w:val="28"/>
        </w:rPr>
        <w:t>（1）《财政部税务总局关于支持小微企业融资有关税收政策的通知》（财税〔2017〕77 号）</w:t>
      </w:r>
      <w:r w:rsidR="007F5F54">
        <w:rPr>
          <w:rFonts w:asciiTheme="minorEastAsia" w:hAnsiTheme="minorEastAsia" w:hint="eastAsia"/>
          <w:sz w:val="28"/>
          <w:szCs w:val="28"/>
        </w:rPr>
        <w:t>；</w:t>
      </w:r>
      <w:r w:rsidRPr="00FC7F69">
        <w:rPr>
          <w:rFonts w:asciiTheme="minorEastAsia" w:hAnsiTheme="minorEastAsia" w:hint="eastAsia"/>
          <w:sz w:val="28"/>
          <w:szCs w:val="28"/>
        </w:rPr>
        <w:t>（2）《财政部 税务总局关于延长部分税收优惠政策执行期限的公告》（财政部 税务总局公告2021年第6号</w:t>
      </w:r>
      <w:r w:rsidRPr="00FC7F69">
        <w:rPr>
          <w:rFonts w:asciiTheme="minorEastAsia" w:hAnsiTheme="minorEastAsia"/>
          <w:sz w:val="28"/>
          <w:szCs w:val="28"/>
        </w:rPr>
        <w:t>）</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34" w:name="_Toc40881991"/>
      <w:bookmarkStart w:id="35" w:name="_Toc82531992"/>
      <w:r>
        <w:rPr>
          <w:rFonts w:asciiTheme="minorEastAsia" w:eastAsiaTheme="minorEastAsia" w:hAnsiTheme="minorEastAsia"/>
          <w:b w:val="0"/>
          <w:color w:val="000000" w:themeColor="text1"/>
          <w:sz w:val="28"/>
          <w:szCs w:val="28"/>
        </w:rPr>
        <w:t>9</w:t>
      </w:r>
      <w:r w:rsidR="00ED6F8E" w:rsidRPr="00FC7F69">
        <w:rPr>
          <w:rFonts w:asciiTheme="minorEastAsia" w:eastAsiaTheme="minorEastAsia" w:hAnsiTheme="minorEastAsia"/>
          <w:b w:val="0"/>
          <w:color w:val="000000" w:themeColor="text1"/>
          <w:sz w:val="28"/>
          <w:szCs w:val="28"/>
        </w:rPr>
        <w:t>.</w:t>
      </w:r>
      <w:r w:rsidR="00ED6F8E" w:rsidRPr="00FC7F69">
        <w:rPr>
          <w:rFonts w:asciiTheme="minorEastAsia" w:eastAsiaTheme="minorEastAsia" w:hAnsiTheme="minorEastAsia"/>
          <w:color w:val="000000" w:themeColor="text1"/>
          <w:sz w:val="28"/>
          <w:szCs w:val="28"/>
        </w:rPr>
        <w:t>延续</w:t>
      </w:r>
      <w:r w:rsidR="00ED6F8E" w:rsidRPr="00FC7F69">
        <w:rPr>
          <w:rFonts w:asciiTheme="minorEastAsia" w:eastAsiaTheme="minorEastAsia" w:hAnsiTheme="minorEastAsia" w:hint="eastAsia"/>
          <w:color w:val="000000" w:themeColor="text1"/>
          <w:sz w:val="28"/>
          <w:szCs w:val="28"/>
        </w:rPr>
        <w:t>实施</w:t>
      </w:r>
      <w:r w:rsidR="00ED6F8E" w:rsidRPr="00FC7F69">
        <w:rPr>
          <w:rFonts w:asciiTheme="minorEastAsia" w:eastAsiaTheme="minorEastAsia" w:hAnsiTheme="minorEastAsia"/>
          <w:color w:val="000000" w:themeColor="text1"/>
          <w:sz w:val="28"/>
          <w:szCs w:val="28"/>
        </w:rPr>
        <w:t>支持</w:t>
      </w:r>
      <w:r w:rsidR="00ED6F8E" w:rsidRPr="00FC7F69">
        <w:rPr>
          <w:rFonts w:asciiTheme="minorEastAsia" w:eastAsiaTheme="minorEastAsia" w:hAnsiTheme="minorEastAsia" w:hint="eastAsia"/>
          <w:color w:val="000000" w:themeColor="text1"/>
          <w:sz w:val="28"/>
          <w:szCs w:val="28"/>
        </w:rPr>
        <w:t>小微企业、个体工商户和农户的普惠金融服务有</w:t>
      </w:r>
      <w:r w:rsidR="00ED6F8E" w:rsidRPr="00FC7F69">
        <w:rPr>
          <w:rFonts w:asciiTheme="minorEastAsia" w:eastAsiaTheme="minorEastAsia" w:hAnsiTheme="minorEastAsia"/>
          <w:color w:val="000000" w:themeColor="text1"/>
          <w:sz w:val="28"/>
          <w:szCs w:val="28"/>
        </w:rPr>
        <w:t>关税收</w:t>
      </w:r>
      <w:r w:rsidR="00ED6F8E" w:rsidRPr="00FC7F69">
        <w:rPr>
          <w:rFonts w:asciiTheme="minorEastAsia" w:eastAsiaTheme="minorEastAsia" w:hAnsiTheme="minorEastAsia" w:hint="eastAsia"/>
          <w:color w:val="000000" w:themeColor="text1"/>
          <w:sz w:val="28"/>
          <w:szCs w:val="28"/>
        </w:rPr>
        <w:t>优惠</w:t>
      </w:r>
      <w:r w:rsidR="00ED6F8E" w:rsidRPr="00FC7F69">
        <w:rPr>
          <w:rFonts w:asciiTheme="minorEastAsia" w:eastAsiaTheme="minorEastAsia" w:hAnsiTheme="minorEastAsia"/>
          <w:color w:val="000000" w:themeColor="text1"/>
          <w:sz w:val="28"/>
          <w:szCs w:val="28"/>
        </w:rPr>
        <w:t>政策</w:t>
      </w:r>
      <w:bookmarkEnd w:id="34"/>
      <w:bookmarkEnd w:id="35"/>
    </w:p>
    <w:p w:rsidR="000D7CA3" w:rsidRPr="007507A2" w:rsidRDefault="00ED6F8E" w:rsidP="007507A2">
      <w:pPr>
        <w:spacing w:line="400" w:lineRule="exact"/>
        <w:ind w:firstLineChars="200" w:firstLine="560"/>
        <w:rPr>
          <w:rFonts w:asciiTheme="minorEastAsia" w:hAnsiTheme="minorEastAsia"/>
          <w:sz w:val="28"/>
          <w:szCs w:val="28"/>
        </w:rPr>
      </w:pPr>
      <w:bookmarkStart w:id="36" w:name="_Toc40881992"/>
      <w:r w:rsidRPr="007507A2">
        <w:rPr>
          <w:rFonts w:asciiTheme="minorEastAsia" w:hAnsiTheme="minorEastAsia" w:hint="eastAsia"/>
          <w:sz w:val="28"/>
          <w:szCs w:val="28"/>
        </w:rPr>
        <w:t>【享受主体】</w:t>
      </w:r>
      <w:bookmarkEnd w:id="36"/>
      <w:r w:rsidRPr="007507A2">
        <w:rPr>
          <w:rFonts w:asciiTheme="minorEastAsia" w:hAnsiTheme="minorEastAsia" w:hint="eastAsia"/>
          <w:sz w:val="28"/>
          <w:szCs w:val="28"/>
        </w:rPr>
        <w:t>向小型企业、微型企业和个体工商户发放小额贷款的金融机构</w:t>
      </w:r>
    </w:p>
    <w:p w:rsidR="000D7CA3" w:rsidRPr="007507A2" w:rsidRDefault="00ED6F8E" w:rsidP="007507A2">
      <w:pPr>
        <w:spacing w:line="400" w:lineRule="exact"/>
        <w:ind w:firstLineChars="200" w:firstLine="560"/>
        <w:rPr>
          <w:rFonts w:asciiTheme="minorEastAsia" w:hAnsiTheme="minorEastAsia"/>
          <w:sz w:val="28"/>
          <w:szCs w:val="28"/>
        </w:rPr>
      </w:pPr>
      <w:bookmarkStart w:id="37" w:name="_Toc40881993"/>
      <w:r w:rsidRPr="007507A2">
        <w:rPr>
          <w:rFonts w:asciiTheme="minorEastAsia" w:hAnsiTheme="minorEastAsia" w:hint="eastAsia"/>
          <w:sz w:val="28"/>
          <w:szCs w:val="28"/>
        </w:rPr>
        <w:t>【优惠内容】</w:t>
      </w:r>
      <w:bookmarkEnd w:id="37"/>
      <w:r w:rsidRPr="007507A2">
        <w:rPr>
          <w:rFonts w:asciiTheme="minorEastAsia" w:hAnsiTheme="minorEastAsia" w:hint="eastAsia"/>
          <w:sz w:val="28"/>
          <w:szCs w:val="28"/>
        </w:rPr>
        <w:t>《财政部</w:t>
      </w:r>
      <w:r w:rsidRPr="007507A2">
        <w:rPr>
          <w:rFonts w:asciiTheme="minorEastAsia" w:hAnsiTheme="minorEastAsia"/>
          <w:sz w:val="28"/>
          <w:szCs w:val="28"/>
        </w:rPr>
        <w:t> </w:t>
      </w:r>
      <w:r w:rsidRPr="007507A2">
        <w:rPr>
          <w:rFonts w:asciiTheme="minorEastAsia" w:hAnsiTheme="minorEastAsia" w:hint="eastAsia"/>
          <w:sz w:val="28"/>
          <w:szCs w:val="28"/>
        </w:rPr>
        <w:t>税务总局关于延续支持农村金融发展有关税收政策的通知》（财税〔</w:t>
      </w:r>
      <w:r w:rsidRPr="007507A2">
        <w:rPr>
          <w:rFonts w:asciiTheme="minorEastAsia" w:hAnsiTheme="minorEastAsia"/>
          <w:sz w:val="28"/>
          <w:szCs w:val="28"/>
        </w:rPr>
        <w:t>2017</w:t>
      </w:r>
      <w:r w:rsidRPr="007507A2">
        <w:rPr>
          <w:rFonts w:asciiTheme="minorEastAsia" w:hAnsiTheme="minorEastAsia" w:hint="eastAsia"/>
          <w:sz w:val="28"/>
          <w:szCs w:val="28"/>
        </w:rPr>
        <w:t>〕</w:t>
      </w:r>
      <w:r w:rsidRPr="007507A2">
        <w:rPr>
          <w:rFonts w:asciiTheme="minorEastAsia" w:hAnsiTheme="minorEastAsia"/>
          <w:sz w:val="28"/>
          <w:szCs w:val="28"/>
        </w:rPr>
        <w:t>44</w:t>
      </w:r>
      <w:r w:rsidRPr="007507A2">
        <w:rPr>
          <w:rFonts w:asciiTheme="minorEastAsia" w:hAnsiTheme="minorEastAsia" w:hint="eastAsia"/>
          <w:sz w:val="28"/>
          <w:szCs w:val="28"/>
        </w:rPr>
        <w:t>号）、《财政部</w:t>
      </w:r>
      <w:r w:rsidRPr="007507A2">
        <w:rPr>
          <w:rFonts w:asciiTheme="minorEastAsia" w:hAnsiTheme="minorEastAsia"/>
          <w:sz w:val="28"/>
          <w:szCs w:val="28"/>
        </w:rPr>
        <w:t> </w:t>
      </w:r>
      <w:r w:rsidRPr="007507A2">
        <w:rPr>
          <w:rFonts w:asciiTheme="minorEastAsia" w:hAnsiTheme="minorEastAsia" w:hint="eastAsia"/>
          <w:sz w:val="28"/>
          <w:szCs w:val="28"/>
        </w:rPr>
        <w:t>税务总局关于小额贷款公司有关税收政策的通知》（财税〔</w:t>
      </w:r>
      <w:r w:rsidRPr="007507A2">
        <w:rPr>
          <w:rFonts w:asciiTheme="minorEastAsia" w:hAnsiTheme="minorEastAsia"/>
          <w:sz w:val="28"/>
          <w:szCs w:val="28"/>
        </w:rPr>
        <w:t>2017</w:t>
      </w:r>
      <w:r w:rsidRPr="007507A2">
        <w:rPr>
          <w:rFonts w:asciiTheme="minorEastAsia" w:hAnsiTheme="minorEastAsia" w:hint="eastAsia"/>
          <w:sz w:val="28"/>
          <w:szCs w:val="28"/>
        </w:rPr>
        <w:t>〕</w:t>
      </w:r>
      <w:r w:rsidRPr="007507A2">
        <w:rPr>
          <w:rFonts w:asciiTheme="minorEastAsia" w:hAnsiTheme="minorEastAsia"/>
          <w:sz w:val="28"/>
          <w:szCs w:val="28"/>
        </w:rPr>
        <w:t>48</w:t>
      </w:r>
      <w:r w:rsidRPr="007507A2">
        <w:rPr>
          <w:rFonts w:asciiTheme="minorEastAsia" w:hAnsiTheme="minorEastAsia" w:hint="eastAsia"/>
          <w:sz w:val="28"/>
          <w:szCs w:val="28"/>
        </w:rPr>
        <w:t>号）、《财政部</w:t>
      </w:r>
      <w:r w:rsidRPr="007507A2">
        <w:rPr>
          <w:rFonts w:asciiTheme="minorEastAsia" w:hAnsiTheme="minorEastAsia"/>
          <w:sz w:val="28"/>
          <w:szCs w:val="28"/>
        </w:rPr>
        <w:t> </w:t>
      </w:r>
      <w:r w:rsidRPr="007507A2">
        <w:rPr>
          <w:rFonts w:asciiTheme="minorEastAsia" w:hAnsiTheme="minorEastAsia" w:hint="eastAsia"/>
          <w:sz w:val="28"/>
          <w:szCs w:val="28"/>
        </w:rPr>
        <w:t>税务总局关于支持小微企业融资有关税收政策的通知》（财税〔</w:t>
      </w:r>
      <w:r w:rsidRPr="007507A2">
        <w:rPr>
          <w:rFonts w:asciiTheme="minorEastAsia" w:hAnsiTheme="minorEastAsia"/>
          <w:sz w:val="28"/>
          <w:szCs w:val="28"/>
        </w:rPr>
        <w:t>2017</w:t>
      </w:r>
      <w:r w:rsidRPr="007507A2">
        <w:rPr>
          <w:rFonts w:asciiTheme="minorEastAsia" w:hAnsiTheme="minorEastAsia" w:hint="eastAsia"/>
          <w:sz w:val="28"/>
          <w:szCs w:val="28"/>
        </w:rPr>
        <w:t>〕</w:t>
      </w:r>
      <w:r w:rsidRPr="007507A2">
        <w:rPr>
          <w:rFonts w:asciiTheme="minorEastAsia" w:hAnsiTheme="minorEastAsia"/>
          <w:sz w:val="28"/>
          <w:szCs w:val="28"/>
        </w:rPr>
        <w:t>77</w:t>
      </w:r>
      <w:r w:rsidRPr="007507A2">
        <w:rPr>
          <w:rFonts w:asciiTheme="minorEastAsia" w:hAnsiTheme="minorEastAsia" w:hint="eastAsia"/>
          <w:sz w:val="28"/>
          <w:szCs w:val="28"/>
        </w:rPr>
        <w:t>号）、《财政部</w:t>
      </w:r>
      <w:r w:rsidRPr="007507A2">
        <w:rPr>
          <w:rFonts w:asciiTheme="minorEastAsia" w:hAnsiTheme="minorEastAsia"/>
          <w:sz w:val="28"/>
          <w:szCs w:val="28"/>
        </w:rPr>
        <w:t> </w:t>
      </w:r>
      <w:r w:rsidRPr="007507A2">
        <w:rPr>
          <w:rFonts w:asciiTheme="minorEastAsia" w:hAnsiTheme="minorEastAsia" w:hint="eastAsia"/>
          <w:sz w:val="28"/>
          <w:szCs w:val="28"/>
        </w:rPr>
        <w:t>税务总局关于租入固定资产进</w:t>
      </w:r>
      <w:r w:rsidRPr="007507A2">
        <w:rPr>
          <w:rFonts w:asciiTheme="minorEastAsia" w:hAnsiTheme="minorEastAsia" w:hint="eastAsia"/>
          <w:sz w:val="28"/>
          <w:szCs w:val="28"/>
        </w:rPr>
        <w:lastRenderedPageBreak/>
        <w:t>项税额抵扣等增值税政策的通知》（财税〔</w:t>
      </w:r>
      <w:r w:rsidRPr="007507A2">
        <w:rPr>
          <w:rFonts w:asciiTheme="minorEastAsia" w:hAnsiTheme="minorEastAsia"/>
          <w:sz w:val="28"/>
          <w:szCs w:val="28"/>
        </w:rPr>
        <w:t>2017</w:t>
      </w:r>
      <w:r w:rsidRPr="007507A2">
        <w:rPr>
          <w:rFonts w:asciiTheme="minorEastAsia" w:hAnsiTheme="minorEastAsia" w:hint="eastAsia"/>
          <w:sz w:val="28"/>
          <w:szCs w:val="28"/>
        </w:rPr>
        <w:t>〕</w:t>
      </w:r>
      <w:r w:rsidRPr="007507A2">
        <w:rPr>
          <w:rFonts w:asciiTheme="minorEastAsia" w:hAnsiTheme="minorEastAsia"/>
          <w:sz w:val="28"/>
          <w:szCs w:val="28"/>
        </w:rPr>
        <w:t>90</w:t>
      </w:r>
      <w:r w:rsidRPr="007507A2">
        <w:rPr>
          <w:rFonts w:asciiTheme="minorEastAsia" w:hAnsiTheme="minorEastAsia" w:hint="eastAsia"/>
          <w:sz w:val="28"/>
          <w:szCs w:val="28"/>
        </w:rPr>
        <w:t>号）中规定于</w:t>
      </w:r>
      <w:r w:rsidRPr="007507A2">
        <w:rPr>
          <w:rFonts w:asciiTheme="minorEastAsia" w:hAnsiTheme="minorEastAsia"/>
          <w:sz w:val="28"/>
          <w:szCs w:val="28"/>
        </w:rPr>
        <w:t>2019</w:t>
      </w:r>
      <w:r w:rsidRPr="007507A2">
        <w:rPr>
          <w:rFonts w:asciiTheme="minorEastAsia" w:hAnsiTheme="minorEastAsia" w:hint="eastAsia"/>
          <w:sz w:val="28"/>
          <w:szCs w:val="28"/>
        </w:rPr>
        <w:t>年</w:t>
      </w:r>
      <w:r w:rsidRPr="007507A2">
        <w:rPr>
          <w:rFonts w:asciiTheme="minorEastAsia" w:hAnsiTheme="minorEastAsia"/>
          <w:sz w:val="28"/>
          <w:szCs w:val="28"/>
        </w:rPr>
        <w:t>12</w:t>
      </w:r>
      <w:r w:rsidRPr="007507A2">
        <w:rPr>
          <w:rFonts w:asciiTheme="minorEastAsia" w:hAnsiTheme="minorEastAsia" w:hint="eastAsia"/>
          <w:sz w:val="28"/>
          <w:szCs w:val="28"/>
        </w:rPr>
        <w:t>月</w:t>
      </w:r>
      <w:r w:rsidRPr="007507A2">
        <w:rPr>
          <w:rFonts w:asciiTheme="minorEastAsia" w:hAnsiTheme="minorEastAsia"/>
          <w:sz w:val="28"/>
          <w:szCs w:val="28"/>
        </w:rPr>
        <w:t>31</w:t>
      </w:r>
      <w:r w:rsidRPr="007507A2">
        <w:rPr>
          <w:rFonts w:asciiTheme="minorEastAsia" w:hAnsiTheme="minorEastAsia" w:hint="eastAsia"/>
          <w:sz w:val="28"/>
          <w:szCs w:val="28"/>
        </w:rPr>
        <w:t>日执行到期的税收优惠政策，实施期限延长至</w:t>
      </w:r>
      <w:r w:rsidRPr="007507A2">
        <w:rPr>
          <w:rFonts w:asciiTheme="minorEastAsia" w:hAnsiTheme="minorEastAsia"/>
          <w:sz w:val="28"/>
          <w:szCs w:val="28"/>
        </w:rPr>
        <w:t>2023</w:t>
      </w:r>
      <w:r w:rsidRPr="007507A2">
        <w:rPr>
          <w:rFonts w:asciiTheme="minorEastAsia" w:hAnsiTheme="minorEastAsia" w:hint="eastAsia"/>
          <w:sz w:val="28"/>
          <w:szCs w:val="28"/>
        </w:rPr>
        <w:t>年</w:t>
      </w:r>
      <w:r w:rsidRPr="007507A2">
        <w:rPr>
          <w:rFonts w:asciiTheme="minorEastAsia" w:hAnsiTheme="minorEastAsia"/>
          <w:sz w:val="28"/>
          <w:szCs w:val="28"/>
        </w:rPr>
        <w:t>12</w:t>
      </w:r>
      <w:r w:rsidRPr="007507A2">
        <w:rPr>
          <w:rFonts w:asciiTheme="minorEastAsia" w:hAnsiTheme="minorEastAsia" w:hint="eastAsia"/>
          <w:sz w:val="28"/>
          <w:szCs w:val="28"/>
        </w:rPr>
        <w:t>月</w:t>
      </w:r>
      <w:r w:rsidRPr="007507A2">
        <w:rPr>
          <w:rFonts w:asciiTheme="minorEastAsia" w:hAnsiTheme="minorEastAsia"/>
          <w:sz w:val="28"/>
          <w:szCs w:val="28"/>
        </w:rPr>
        <w:t>31</w:t>
      </w:r>
      <w:r w:rsidRPr="007507A2">
        <w:rPr>
          <w:rFonts w:asciiTheme="minorEastAsia" w:hAnsiTheme="minorEastAsia" w:hint="eastAsia"/>
          <w:sz w:val="28"/>
          <w:szCs w:val="28"/>
        </w:rPr>
        <w:t>日。上述政策包括：</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1.对金融机构向农户、小型企业、微型企业及个体工商户发放小额贷款取得的利息收入，免征增值税。小额贷款，是指</w:t>
      </w:r>
      <w:proofErr w:type="gramStart"/>
      <w:r w:rsidRPr="007507A2">
        <w:rPr>
          <w:rFonts w:asciiTheme="minorEastAsia" w:hAnsiTheme="minorEastAsia" w:hint="eastAsia"/>
          <w:sz w:val="28"/>
          <w:szCs w:val="28"/>
        </w:rPr>
        <w:t>单户授信</w:t>
      </w:r>
      <w:proofErr w:type="gramEnd"/>
      <w:r w:rsidRPr="007507A2">
        <w:rPr>
          <w:rFonts w:asciiTheme="minorEastAsia" w:hAnsiTheme="minorEastAsia" w:hint="eastAsia"/>
          <w:sz w:val="28"/>
          <w:szCs w:val="28"/>
        </w:rPr>
        <w:t>小于100万元(含本数)的农户、小型企业、微型企业或个体工商户贷款;没有授信额度的，是指单户贷款合同金额且贷款余额在100万元(含本数)以下的贷款。</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此外，根据《财政部 税务总局关于金融机构小微企业贷款利息收入免征增值税政策的通知》（财税〔2018〕91号）规定，自2018年9月1日至2020年12月31日，对于符合条件的金融机构向小型企业、微型企业和个体工商户发放</w:t>
      </w:r>
      <w:proofErr w:type="gramStart"/>
      <w:r w:rsidRPr="007507A2">
        <w:rPr>
          <w:rFonts w:asciiTheme="minorEastAsia" w:hAnsiTheme="minorEastAsia" w:hint="eastAsia"/>
          <w:sz w:val="28"/>
          <w:szCs w:val="28"/>
        </w:rPr>
        <w:t>单户授信</w:t>
      </w:r>
      <w:proofErr w:type="gramEnd"/>
      <w:r w:rsidRPr="007507A2">
        <w:rPr>
          <w:rFonts w:asciiTheme="minorEastAsia" w:hAnsiTheme="minorEastAsia" w:hint="eastAsia"/>
          <w:sz w:val="28"/>
          <w:szCs w:val="28"/>
        </w:rPr>
        <w:t>小于1000万元（含本数）的贷款[没有授信额度的，是指单户贷款合同金额且贷款余额在1000万元（含本数）以下的贷款]取得的利息收入，可以按规定免征增值税。</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2.对金融机构农户小额贷款的利息收入，在计算应纳税所得额时，按90%计入收入总额。小额贷款，是指单笔且该农户贷款余额总额在10万元(含本数)以下的贷款。</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3.对经省级金融管理部门(金融办、局等)批准成立的小额贷款公司取得的农户小额贷款利息收入，免征增值税。小额贷款，是指单笔且该农户贷款余额总额在10万元(含本数)以下的贷款。</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5.对经省级金融管理部门(金融办、局等)批准成立的小额贷款公司按年末贷款余额的1%计提的贷款损失准备金准予在企业所得税税前扣除。</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6.对保险公司为种植业、养殖业提供保险业务取得的保费收入，在计算应纳税所得额时，按90%计入收入总额。保费收入，是指原保险保费收入加上分保费收入减去分出保费后的余额。</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7.纳税人为农户、小型企业、微型企业及个体工商户借款、发行债券提供融资担保取得的担保费收入，以及为上述融资担保提供再担保取得的再担保费收入，免征增值税。</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lastRenderedPageBreak/>
        <w:t>【办理</w:t>
      </w:r>
      <w:r w:rsidRPr="007507A2">
        <w:rPr>
          <w:rFonts w:asciiTheme="minorEastAsia" w:hAnsiTheme="minorEastAsia"/>
          <w:sz w:val="28"/>
          <w:szCs w:val="28"/>
        </w:rPr>
        <w:t>类型</w:t>
      </w:r>
      <w:r w:rsidRPr="007507A2">
        <w:rPr>
          <w:rFonts w:asciiTheme="minorEastAsia" w:hAnsiTheme="minorEastAsia" w:hint="eastAsia"/>
          <w:sz w:val="28"/>
          <w:szCs w:val="28"/>
        </w:rPr>
        <w:t>】自行申报</w:t>
      </w:r>
    </w:p>
    <w:p w:rsidR="000D7CA3" w:rsidRPr="007507A2" w:rsidRDefault="00ED6F8E"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【办理</w:t>
      </w:r>
      <w:r w:rsidRPr="007507A2">
        <w:rPr>
          <w:rFonts w:asciiTheme="minorEastAsia" w:hAnsiTheme="minorEastAsia"/>
          <w:sz w:val="28"/>
          <w:szCs w:val="28"/>
        </w:rPr>
        <w:t>方式</w:t>
      </w:r>
      <w:r w:rsidRPr="007507A2">
        <w:rPr>
          <w:rFonts w:asciiTheme="minorEastAsia" w:hAnsiTheme="minorEastAsia" w:hint="eastAsia"/>
          <w:sz w:val="28"/>
          <w:szCs w:val="28"/>
        </w:rPr>
        <w:t>】通过电子税务局网上申报或到办税服务</w:t>
      </w:r>
      <w:proofErr w:type="gramStart"/>
      <w:r w:rsidRPr="007507A2">
        <w:rPr>
          <w:rFonts w:asciiTheme="minorEastAsia" w:hAnsiTheme="minorEastAsia" w:hint="eastAsia"/>
          <w:sz w:val="28"/>
          <w:szCs w:val="28"/>
        </w:rPr>
        <w:t>厅现场</w:t>
      </w:r>
      <w:proofErr w:type="gramEnd"/>
      <w:r w:rsidRPr="007507A2">
        <w:rPr>
          <w:rFonts w:asciiTheme="minorEastAsia" w:hAnsiTheme="minorEastAsia" w:hint="eastAsia"/>
          <w:sz w:val="28"/>
          <w:szCs w:val="28"/>
        </w:rPr>
        <w:t>办理</w:t>
      </w:r>
    </w:p>
    <w:p w:rsidR="000D7CA3" w:rsidRPr="007507A2" w:rsidRDefault="000D00BD"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【办理途径】</w:t>
      </w:r>
      <w:r w:rsidR="00ED6F8E" w:rsidRPr="007507A2">
        <w:rPr>
          <w:rFonts w:asciiTheme="minorEastAsia" w:hAnsiTheme="minorEastAsia"/>
          <w:sz w:val="28"/>
          <w:szCs w:val="28"/>
        </w:rPr>
        <w:t>办税服务厅</w:t>
      </w:r>
      <w:r w:rsidR="00ED6F8E" w:rsidRPr="007507A2">
        <w:rPr>
          <w:rFonts w:asciiTheme="minorEastAsia" w:hAnsiTheme="minorEastAsia" w:hint="eastAsia"/>
          <w:sz w:val="28"/>
          <w:szCs w:val="28"/>
        </w:rPr>
        <w:t>、网上电子</w:t>
      </w:r>
      <w:r w:rsidR="00ED6F8E" w:rsidRPr="007507A2">
        <w:rPr>
          <w:rFonts w:asciiTheme="minorEastAsia" w:hAnsiTheme="minorEastAsia"/>
          <w:sz w:val="28"/>
          <w:szCs w:val="28"/>
        </w:rPr>
        <w:t>税务局</w:t>
      </w:r>
    </w:p>
    <w:p w:rsidR="000D7CA3" w:rsidRPr="007507A2" w:rsidRDefault="000D00BD" w:rsidP="007507A2">
      <w:pPr>
        <w:spacing w:line="400" w:lineRule="exact"/>
        <w:ind w:firstLineChars="200" w:firstLine="560"/>
        <w:rPr>
          <w:rFonts w:asciiTheme="minorEastAsia" w:hAnsiTheme="minorEastAsia"/>
          <w:sz w:val="28"/>
          <w:szCs w:val="28"/>
        </w:rPr>
      </w:pPr>
      <w:r w:rsidRPr="007507A2">
        <w:rPr>
          <w:rFonts w:asciiTheme="minorEastAsia" w:hAnsiTheme="minorEastAsia" w:hint="eastAsia"/>
          <w:sz w:val="28"/>
          <w:szCs w:val="28"/>
        </w:rPr>
        <w:t>【所需材料】</w:t>
      </w:r>
      <w:r w:rsidR="00ED6F8E" w:rsidRPr="007507A2">
        <w:rPr>
          <w:rFonts w:asciiTheme="minorEastAsia" w:hAnsiTheme="minorEastAsia" w:hint="eastAsia"/>
          <w:sz w:val="28"/>
          <w:szCs w:val="28"/>
        </w:rPr>
        <w:t>无需</w:t>
      </w:r>
      <w:r w:rsidR="00ED6F8E" w:rsidRPr="007507A2">
        <w:rPr>
          <w:rFonts w:asciiTheme="minorEastAsia" w:hAnsiTheme="minorEastAsia"/>
          <w:sz w:val="28"/>
          <w:szCs w:val="28"/>
        </w:rPr>
        <w:t>提供，相关资料留存备查</w:t>
      </w:r>
    </w:p>
    <w:p w:rsidR="000D7CA3" w:rsidRPr="00FC7F69" w:rsidRDefault="00ED6F8E" w:rsidP="007507A2">
      <w:pPr>
        <w:spacing w:line="400" w:lineRule="exact"/>
        <w:ind w:firstLineChars="200" w:firstLine="560"/>
        <w:rPr>
          <w:rFonts w:asciiTheme="minorEastAsia" w:hAnsiTheme="minorEastAsia" w:cs="仿宋_GB2312"/>
          <w:color w:val="000000" w:themeColor="text1"/>
          <w:sz w:val="28"/>
          <w:szCs w:val="28"/>
        </w:rPr>
      </w:pPr>
      <w:r w:rsidRPr="007507A2">
        <w:rPr>
          <w:rFonts w:asciiTheme="minorEastAsia" w:hAnsiTheme="minorEastAsia" w:hint="eastAsia"/>
          <w:sz w:val="28"/>
          <w:szCs w:val="28"/>
        </w:rPr>
        <w:t>【政策依据】</w:t>
      </w:r>
      <w:r w:rsidR="007507A2">
        <w:rPr>
          <w:rFonts w:asciiTheme="minorEastAsia" w:hAnsiTheme="minorEastAsia" w:cs="仿宋_GB2312" w:hint="eastAsia"/>
          <w:color w:val="000000" w:themeColor="text1"/>
          <w:sz w:val="28"/>
          <w:szCs w:val="28"/>
        </w:rPr>
        <w:t>（1）</w:t>
      </w:r>
      <w:r w:rsidRPr="00FC7F69">
        <w:rPr>
          <w:rFonts w:asciiTheme="minorEastAsia" w:hAnsiTheme="minorEastAsia" w:cs="仿宋_GB2312" w:hint="eastAsia"/>
          <w:color w:val="000000" w:themeColor="text1"/>
          <w:sz w:val="28"/>
          <w:szCs w:val="28"/>
        </w:rPr>
        <w:t>《财政部</w:t>
      </w:r>
      <w:r w:rsidRPr="00FC7F69">
        <w:rPr>
          <w:rFonts w:asciiTheme="minorEastAsia" w:hAnsiTheme="minorEastAsia" w:cs="仿宋_GB2312"/>
          <w:color w:val="000000" w:themeColor="text1"/>
          <w:sz w:val="28"/>
          <w:szCs w:val="28"/>
        </w:rPr>
        <w:t> </w:t>
      </w:r>
      <w:r w:rsidRPr="00FC7F69">
        <w:rPr>
          <w:rFonts w:asciiTheme="minorEastAsia" w:hAnsiTheme="minorEastAsia" w:cs="仿宋_GB2312" w:hint="eastAsia"/>
          <w:color w:val="000000" w:themeColor="text1"/>
          <w:sz w:val="28"/>
          <w:szCs w:val="28"/>
        </w:rPr>
        <w:t>税务总局关于延续支持农村金融发展有关税收政策的通知》（财税〔</w:t>
      </w:r>
      <w:r w:rsidRPr="00FC7F69">
        <w:rPr>
          <w:rFonts w:asciiTheme="minorEastAsia" w:hAnsiTheme="minorEastAsia" w:cs="仿宋_GB2312"/>
          <w:color w:val="000000" w:themeColor="text1"/>
          <w:sz w:val="28"/>
          <w:szCs w:val="28"/>
        </w:rPr>
        <w:t>2017</w:t>
      </w:r>
      <w:r w:rsidRPr="00FC7F69">
        <w:rPr>
          <w:rFonts w:asciiTheme="minorEastAsia" w:hAnsiTheme="minorEastAsia" w:cs="仿宋_GB2312" w:hint="eastAsia"/>
          <w:color w:val="000000" w:themeColor="text1"/>
          <w:sz w:val="28"/>
          <w:szCs w:val="28"/>
        </w:rPr>
        <w:t>〕</w:t>
      </w:r>
      <w:r w:rsidRPr="00FC7F69">
        <w:rPr>
          <w:rFonts w:asciiTheme="minorEastAsia" w:hAnsiTheme="minorEastAsia" w:cs="仿宋_GB2312"/>
          <w:color w:val="000000" w:themeColor="text1"/>
          <w:sz w:val="28"/>
          <w:szCs w:val="28"/>
        </w:rPr>
        <w:t>44</w:t>
      </w:r>
      <w:r w:rsidRPr="00FC7F69">
        <w:rPr>
          <w:rFonts w:asciiTheme="minorEastAsia" w:hAnsiTheme="minorEastAsia" w:cs="仿宋_GB2312" w:hint="eastAsia"/>
          <w:color w:val="000000" w:themeColor="text1"/>
          <w:sz w:val="28"/>
          <w:szCs w:val="28"/>
        </w:rPr>
        <w:t>号）</w:t>
      </w:r>
      <w:r w:rsidR="007507A2">
        <w:rPr>
          <w:rFonts w:asciiTheme="minorEastAsia" w:hAnsiTheme="minorEastAsia" w:hint="eastAsia"/>
          <w:sz w:val="28"/>
          <w:szCs w:val="28"/>
        </w:rPr>
        <w:t>；</w:t>
      </w:r>
      <w:r w:rsidR="007507A2">
        <w:rPr>
          <w:rFonts w:asciiTheme="minorEastAsia" w:hAnsiTheme="minorEastAsia" w:cs="仿宋_GB2312" w:hint="eastAsia"/>
          <w:color w:val="000000" w:themeColor="text1"/>
          <w:sz w:val="28"/>
          <w:szCs w:val="28"/>
        </w:rPr>
        <w:t>（2）</w:t>
      </w:r>
      <w:r w:rsidRPr="00FC7F69">
        <w:rPr>
          <w:rFonts w:asciiTheme="minorEastAsia" w:hAnsiTheme="minorEastAsia" w:cs="仿宋_GB2312" w:hint="eastAsia"/>
          <w:color w:val="000000" w:themeColor="text1"/>
          <w:sz w:val="28"/>
          <w:szCs w:val="28"/>
        </w:rPr>
        <w:t>《财政部</w:t>
      </w:r>
      <w:r w:rsidRPr="00FC7F69">
        <w:rPr>
          <w:rFonts w:asciiTheme="minorEastAsia" w:hAnsiTheme="minorEastAsia" w:cs="仿宋_GB2312"/>
          <w:color w:val="000000" w:themeColor="text1"/>
          <w:sz w:val="28"/>
          <w:szCs w:val="28"/>
        </w:rPr>
        <w:t> </w:t>
      </w:r>
      <w:r w:rsidRPr="00FC7F69">
        <w:rPr>
          <w:rFonts w:asciiTheme="minorEastAsia" w:hAnsiTheme="minorEastAsia" w:cs="仿宋_GB2312" w:hint="eastAsia"/>
          <w:color w:val="000000" w:themeColor="text1"/>
          <w:sz w:val="28"/>
          <w:szCs w:val="28"/>
        </w:rPr>
        <w:t>税务总局关于小额贷款公司有关税收政策的通知》（财税〔</w:t>
      </w:r>
      <w:r w:rsidRPr="00FC7F69">
        <w:rPr>
          <w:rFonts w:asciiTheme="minorEastAsia" w:hAnsiTheme="minorEastAsia" w:cs="仿宋_GB2312"/>
          <w:color w:val="000000" w:themeColor="text1"/>
          <w:sz w:val="28"/>
          <w:szCs w:val="28"/>
        </w:rPr>
        <w:t>2017</w:t>
      </w:r>
      <w:r w:rsidRPr="00FC7F69">
        <w:rPr>
          <w:rFonts w:asciiTheme="minorEastAsia" w:hAnsiTheme="minorEastAsia" w:cs="仿宋_GB2312" w:hint="eastAsia"/>
          <w:color w:val="000000" w:themeColor="text1"/>
          <w:sz w:val="28"/>
          <w:szCs w:val="28"/>
        </w:rPr>
        <w:t>〕</w:t>
      </w:r>
      <w:r w:rsidRPr="00FC7F69">
        <w:rPr>
          <w:rFonts w:asciiTheme="minorEastAsia" w:hAnsiTheme="minorEastAsia" w:cs="仿宋_GB2312"/>
          <w:color w:val="000000" w:themeColor="text1"/>
          <w:sz w:val="28"/>
          <w:szCs w:val="28"/>
        </w:rPr>
        <w:t>48</w:t>
      </w:r>
      <w:r w:rsidRPr="00FC7F69">
        <w:rPr>
          <w:rFonts w:asciiTheme="minorEastAsia" w:hAnsiTheme="minorEastAsia" w:cs="仿宋_GB2312" w:hint="eastAsia"/>
          <w:color w:val="000000" w:themeColor="text1"/>
          <w:sz w:val="28"/>
          <w:szCs w:val="28"/>
        </w:rPr>
        <w:t>号）</w:t>
      </w:r>
      <w:r w:rsidR="007507A2">
        <w:rPr>
          <w:rFonts w:asciiTheme="minorEastAsia" w:hAnsiTheme="minorEastAsia" w:hint="eastAsia"/>
          <w:sz w:val="28"/>
          <w:szCs w:val="28"/>
        </w:rPr>
        <w:t>；</w:t>
      </w:r>
      <w:r w:rsidR="007507A2">
        <w:rPr>
          <w:rFonts w:asciiTheme="minorEastAsia" w:hAnsiTheme="minorEastAsia" w:cs="仿宋_GB2312" w:hint="eastAsia"/>
          <w:color w:val="000000" w:themeColor="text1"/>
          <w:sz w:val="28"/>
          <w:szCs w:val="28"/>
        </w:rPr>
        <w:t>（3）</w:t>
      </w:r>
      <w:r w:rsidRPr="00FC7F69">
        <w:rPr>
          <w:rFonts w:asciiTheme="minorEastAsia" w:hAnsiTheme="minorEastAsia" w:cs="仿宋_GB2312" w:hint="eastAsia"/>
          <w:color w:val="000000" w:themeColor="text1"/>
          <w:sz w:val="28"/>
          <w:szCs w:val="28"/>
        </w:rPr>
        <w:t>《财政部</w:t>
      </w:r>
      <w:r w:rsidRPr="00FC7F69">
        <w:rPr>
          <w:rFonts w:asciiTheme="minorEastAsia" w:hAnsiTheme="minorEastAsia" w:cs="仿宋_GB2312"/>
          <w:color w:val="000000" w:themeColor="text1"/>
          <w:sz w:val="28"/>
          <w:szCs w:val="28"/>
        </w:rPr>
        <w:t> </w:t>
      </w:r>
      <w:r w:rsidRPr="00FC7F69">
        <w:rPr>
          <w:rFonts w:asciiTheme="minorEastAsia" w:hAnsiTheme="minorEastAsia" w:cs="仿宋_GB2312" w:hint="eastAsia"/>
          <w:color w:val="000000" w:themeColor="text1"/>
          <w:sz w:val="28"/>
          <w:szCs w:val="28"/>
        </w:rPr>
        <w:t>税务总局关于支持小微企业融资有关税收政策的通知》（财税〔</w:t>
      </w:r>
      <w:r w:rsidRPr="00FC7F69">
        <w:rPr>
          <w:rFonts w:asciiTheme="minorEastAsia" w:hAnsiTheme="minorEastAsia" w:cs="仿宋_GB2312"/>
          <w:color w:val="000000" w:themeColor="text1"/>
          <w:sz w:val="28"/>
          <w:szCs w:val="28"/>
        </w:rPr>
        <w:t>2017</w:t>
      </w:r>
      <w:r w:rsidRPr="00FC7F69">
        <w:rPr>
          <w:rFonts w:asciiTheme="minorEastAsia" w:hAnsiTheme="minorEastAsia" w:cs="仿宋_GB2312" w:hint="eastAsia"/>
          <w:color w:val="000000" w:themeColor="text1"/>
          <w:sz w:val="28"/>
          <w:szCs w:val="28"/>
        </w:rPr>
        <w:t>〕</w:t>
      </w:r>
      <w:r w:rsidRPr="00FC7F69">
        <w:rPr>
          <w:rFonts w:asciiTheme="minorEastAsia" w:hAnsiTheme="minorEastAsia" w:cs="仿宋_GB2312"/>
          <w:color w:val="000000" w:themeColor="text1"/>
          <w:sz w:val="28"/>
          <w:szCs w:val="28"/>
        </w:rPr>
        <w:t>77</w:t>
      </w:r>
      <w:r w:rsidRPr="00FC7F69">
        <w:rPr>
          <w:rFonts w:asciiTheme="minorEastAsia" w:hAnsiTheme="minorEastAsia" w:cs="仿宋_GB2312" w:hint="eastAsia"/>
          <w:color w:val="000000" w:themeColor="text1"/>
          <w:sz w:val="28"/>
          <w:szCs w:val="28"/>
        </w:rPr>
        <w:t>号）</w:t>
      </w:r>
      <w:r w:rsidR="007507A2">
        <w:rPr>
          <w:rFonts w:asciiTheme="minorEastAsia" w:hAnsiTheme="minorEastAsia" w:hint="eastAsia"/>
          <w:sz w:val="28"/>
          <w:szCs w:val="28"/>
        </w:rPr>
        <w:t>；</w:t>
      </w:r>
      <w:r w:rsidR="007507A2">
        <w:rPr>
          <w:rFonts w:asciiTheme="minorEastAsia" w:hAnsiTheme="minorEastAsia" w:cs="仿宋_GB2312" w:hint="eastAsia"/>
          <w:color w:val="000000" w:themeColor="text1"/>
          <w:sz w:val="28"/>
          <w:szCs w:val="28"/>
        </w:rPr>
        <w:t>（4）</w:t>
      </w:r>
      <w:r w:rsidRPr="00FC7F69">
        <w:rPr>
          <w:rFonts w:asciiTheme="minorEastAsia" w:hAnsiTheme="minorEastAsia" w:cs="仿宋_GB2312" w:hint="eastAsia"/>
          <w:color w:val="000000" w:themeColor="text1"/>
          <w:sz w:val="28"/>
          <w:szCs w:val="28"/>
        </w:rPr>
        <w:t>《财政部</w:t>
      </w:r>
      <w:r w:rsidRPr="00FC7F69">
        <w:rPr>
          <w:rFonts w:asciiTheme="minorEastAsia" w:hAnsiTheme="minorEastAsia" w:cs="仿宋_GB2312"/>
          <w:color w:val="000000" w:themeColor="text1"/>
          <w:sz w:val="28"/>
          <w:szCs w:val="28"/>
        </w:rPr>
        <w:t> </w:t>
      </w:r>
      <w:r w:rsidRPr="00FC7F69">
        <w:rPr>
          <w:rFonts w:asciiTheme="minorEastAsia" w:hAnsiTheme="minorEastAsia" w:cs="仿宋_GB2312" w:hint="eastAsia"/>
          <w:color w:val="000000" w:themeColor="text1"/>
          <w:sz w:val="28"/>
          <w:szCs w:val="28"/>
        </w:rPr>
        <w:t>税务总局关于租入固定资产进项税额抵扣等增值税政策的通知》（财税〔</w:t>
      </w:r>
      <w:r w:rsidRPr="00FC7F69">
        <w:rPr>
          <w:rFonts w:asciiTheme="minorEastAsia" w:hAnsiTheme="minorEastAsia" w:cs="仿宋_GB2312"/>
          <w:color w:val="000000" w:themeColor="text1"/>
          <w:sz w:val="28"/>
          <w:szCs w:val="28"/>
        </w:rPr>
        <w:t>2017</w:t>
      </w:r>
      <w:r w:rsidRPr="00FC7F69">
        <w:rPr>
          <w:rFonts w:asciiTheme="minorEastAsia" w:hAnsiTheme="minorEastAsia" w:cs="仿宋_GB2312" w:hint="eastAsia"/>
          <w:color w:val="000000" w:themeColor="text1"/>
          <w:sz w:val="28"/>
          <w:szCs w:val="28"/>
        </w:rPr>
        <w:t>〕</w:t>
      </w:r>
      <w:r w:rsidRPr="00FC7F69">
        <w:rPr>
          <w:rFonts w:asciiTheme="minorEastAsia" w:hAnsiTheme="minorEastAsia" w:cs="仿宋_GB2312"/>
          <w:color w:val="000000" w:themeColor="text1"/>
          <w:sz w:val="28"/>
          <w:szCs w:val="28"/>
        </w:rPr>
        <w:t>90</w:t>
      </w:r>
      <w:r w:rsidRPr="00FC7F69">
        <w:rPr>
          <w:rFonts w:asciiTheme="minorEastAsia" w:hAnsiTheme="minorEastAsia" w:cs="仿宋_GB2312" w:hint="eastAsia"/>
          <w:color w:val="000000" w:themeColor="text1"/>
          <w:sz w:val="28"/>
          <w:szCs w:val="28"/>
        </w:rPr>
        <w:t>号）</w:t>
      </w:r>
      <w:r w:rsidR="007507A2">
        <w:rPr>
          <w:rFonts w:asciiTheme="minorEastAsia" w:hAnsiTheme="minorEastAsia" w:cs="仿宋_GB2312" w:hint="eastAsia"/>
          <w:color w:val="000000" w:themeColor="text1"/>
          <w:sz w:val="28"/>
          <w:szCs w:val="28"/>
        </w:rPr>
        <w:t>；（5）</w:t>
      </w:r>
      <w:r w:rsidRPr="00FC7F69">
        <w:rPr>
          <w:rFonts w:asciiTheme="minorEastAsia" w:hAnsiTheme="minorEastAsia" w:cs="仿宋_GB2312" w:hint="eastAsia"/>
          <w:color w:val="000000" w:themeColor="text1"/>
          <w:sz w:val="28"/>
          <w:szCs w:val="28"/>
        </w:rPr>
        <w:t>《财政部 税务总局关于金融机构小微企业贷款利息收入免征增值税政策的通知》（财税〔2018〕91号）</w:t>
      </w:r>
      <w:r w:rsidR="007507A2">
        <w:rPr>
          <w:rFonts w:asciiTheme="minorEastAsia" w:hAnsiTheme="minorEastAsia" w:cs="仿宋_GB2312" w:hint="eastAsia"/>
          <w:color w:val="000000" w:themeColor="text1"/>
          <w:sz w:val="28"/>
          <w:szCs w:val="28"/>
        </w:rPr>
        <w:t>；（6）</w:t>
      </w:r>
      <w:r w:rsidRPr="00FC7F69">
        <w:rPr>
          <w:rFonts w:asciiTheme="minorEastAsia" w:hAnsiTheme="minorEastAsia" w:cs="仿宋_GB2312" w:hint="eastAsia"/>
          <w:color w:val="000000" w:themeColor="text1"/>
          <w:sz w:val="28"/>
          <w:szCs w:val="28"/>
        </w:rPr>
        <w:t>《财政部 税务总局关于延续实施普惠金融有关税收优惠政策的公告》（2020年第22号）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38" w:name="_Toc40881999"/>
      <w:bookmarkStart w:id="39" w:name="_Toc82531993"/>
      <w:r>
        <w:rPr>
          <w:rFonts w:asciiTheme="minorEastAsia" w:eastAsiaTheme="minorEastAsia" w:hAnsiTheme="minorEastAsia"/>
          <w:b w:val="0"/>
          <w:color w:val="000000" w:themeColor="text1"/>
          <w:sz w:val="28"/>
          <w:szCs w:val="28"/>
        </w:rPr>
        <w:t>10</w:t>
      </w:r>
      <w:r w:rsidR="00ED6F8E" w:rsidRPr="00FC7F69">
        <w:rPr>
          <w:rFonts w:asciiTheme="minorEastAsia" w:eastAsiaTheme="minorEastAsia" w:hAnsiTheme="minorEastAsia" w:hint="eastAsia"/>
          <w:b w:val="0"/>
          <w:color w:val="000000" w:themeColor="text1"/>
          <w:sz w:val="28"/>
          <w:szCs w:val="28"/>
        </w:rPr>
        <w:t>.</w:t>
      </w:r>
      <w:bookmarkEnd w:id="38"/>
      <w:r w:rsidR="00ED6F8E" w:rsidRPr="00FC7F69">
        <w:rPr>
          <w:rFonts w:asciiTheme="minorEastAsia" w:eastAsiaTheme="minorEastAsia" w:hAnsiTheme="minorEastAsia" w:hint="eastAsia"/>
          <w:color w:val="000000" w:themeColor="text1"/>
          <w:sz w:val="28"/>
          <w:szCs w:val="28"/>
        </w:rPr>
        <w:t>部分行业纳税人和增值税小规模纳税人免征房产税、城镇土地使用税</w:t>
      </w:r>
      <w:bookmarkEnd w:id="39"/>
    </w:p>
    <w:p w:rsidR="000D7CA3" w:rsidRPr="005129BC" w:rsidRDefault="00ED6F8E" w:rsidP="005129BC">
      <w:pPr>
        <w:spacing w:line="400" w:lineRule="exact"/>
        <w:ind w:firstLineChars="200" w:firstLine="560"/>
        <w:rPr>
          <w:rFonts w:asciiTheme="minorEastAsia" w:hAnsiTheme="minorEastAsia"/>
          <w:sz w:val="28"/>
          <w:szCs w:val="28"/>
        </w:rPr>
      </w:pPr>
      <w:bookmarkStart w:id="40" w:name="_Toc40882000"/>
      <w:r w:rsidRPr="005129BC">
        <w:rPr>
          <w:rFonts w:asciiTheme="minorEastAsia" w:hAnsiTheme="minorEastAsia" w:hint="eastAsia"/>
          <w:sz w:val="28"/>
          <w:szCs w:val="28"/>
        </w:rPr>
        <w:t>【享受主体】</w:t>
      </w:r>
      <w:bookmarkEnd w:id="40"/>
      <w:r w:rsidRPr="005129BC">
        <w:rPr>
          <w:rFonts w:asciiTheme="minorEastAsia" w:hAnsiTheme="minorEastAsia"/>
          <w:sz w:val="28"/>
          <w:szCs w:val="28"/>
        </w:rPr>
        <w:t>对</w:t>
      </w:r>
      <w:r w:rsidRPr="005129BC">
        <w:rPr>
          <w:rFonts w:asciiTheme="minorEastAsia" w:hAnsiTheme="minorEastAsia" w:hint="eastAsia"/>
          <w:sz w:val="28"/>
          <w:szCs w:val="28"/>
        </w:rPr>
        <w:t>扬州地区</w:t>
      </w:r>
      <w:r w:rsidRPr="005129BC">
        <w:rPr>
          <w:rFonts w:asciiTheme="minorEastAsia" w:hAnsiTheme="minorEastAsia"/>
          <w:sz w:val="28"/>
          <w:szCs w:val="28"/>
        </w:rPr>
        <w:t>受疫情影响的住宿餐饮、文体娱乐、交通运输、旅游等行业纳税人</w:t>
      </w:r>
      <w:r w:rsidRPr="005129BC">
        <w:rPr>
          <w:rFonts w:asciiTheme="minorEastAsia" w:hAnsiTheme="minorEastAsia" w:hint="eastAsia"/>
          <w:sz w:val="28"/>
          <w:szCs w:val="28"/>
        </w:rPr>
        <w:t>及</w:t>
      </w:r>
      <w:r w:rsidRPr="005129BC">
        <w:rPr>
          <w:rFonts w:asciiTheme="minorEastAsia" w:hAnsiTheme="minorEastAsia"/>
          <w:sz w:val="28"/>
          <w:szCs w:val="28"/>
        </w:rPr>
        <w:t>增值税小规模纳税人</w:t>
      </w:r>
    </w:p>
    <w:p w:rsidR="000D7CA3" w:rsidRPr="005129BC" w:rsidRDefault="00ED6F8E" w:rsidP="005129BC">
      <w:pPr>
        <w:spacing w:line="400" w:lineRule="exact"/>
        <w:ind w:firstLineChars="200" w:firstLine="560"/>
        <w:rPr>
          <w:rFonts w:asciiTheme="minorEastAsia" w:hAnsiTheme="minorEastAsia"/>
          <w:sz w:val="28"/>
          <w:szCs w:val="28"/>
        </w:rPr>
      </w:pPr>
      <w:bookmarkStart w:id="41" w:name="_Toc40882001"/>
      <w:r w:rsidRPr="005129BC">
        <w:rPr>
          <w:rFonts w:asciiTheme="minorEastAsia" w:hAnsiTheme="minorEastAsia" w:hint="eastAsia"/>
          <w:sz w:val="28"/>
          <w:szCs w:val="28"/>
        </w:rPr>
        <w:t>【优惠内容】</w:t>
      </w:r>
      <w:bookmarkEnd w:id="41"/>
      <w:r w:rsidRPr="005129BC">
        <w:rPr>
          <w:rFonts w:asciiTheme="minorEastAsia" w:hAnsiTheme="minorEastAsia" w:hint="eastAsia"/>
          <w:sz w:val="28"/>
          <w:szCs w:val="28"/>
        </w:rPr>
        <w:t>对扬州市的住宿餐饮、文体娱乐、交通运输、旅游等行业纳税人以及增值税小规模纳税人，免征2021年度第三季度、第四季度的房产税、城镇土地使用税。</w:t>
      </w:r>
    </w:p>
    <w:p w:rsidR="000D7CA3" w:rsidRPr="005129BC" w:rsidRDefault="00ED6F8E" w:rsidP="005129BC">
      <w:pPr>
        <w:spacing w:line="400" w:lineRule="exact"/>
        <w:ind w:firstLineChars="200" w:firstLine="560"/>
        <w:rPr>
          <w:rFonts w:asciiTheme="minorEastAsia" w:hAnsiTheme="minorEastAsia"/>
          <w:sz w:val="28"/>
          <w:szCs w:val="28"/>
        </w:rPr>
      </w:pPr>
      <w:r w:rsidRPr="005129BC">
        <w:rPr>
          <w:rFonts w:asciiTheme="minorEastAsia" w:hAnsiTheme="minorEastAsia" w:hint="eastAsia"/>
          <w:sz w:val="28"/>
          <w:szCs w:val="28"/>
        </w:rPr>
        <w:t>【办理</w:t>
      </w:r>
      <w:r w:rsidRPr="005129BC">
        <w:rPr>
          <w:rFonts w:asciiTheme="minorEastAsia" w:hAnsiTheme="minorEastAsia"/>
          <w:sz w:val="28"/>
          <w:szCs w:val="28"/>
        </w:rPr>
        <w:t>类型</w:t>
      </w:r>
      <w:r w:rsidRPr="005129BC">
        <w:rPr>
          <w:rFonts w:asciiTheme="minorEastAsia" w:hAnsiTheme="minorEastAsia" w:hint="eastAsia"/>
          <w:sz w:val="28"/>
          <w:szCs w:val="28"/>
        </w:rPr>
        <w:t>】核准办理</w:t>
      </w:r>
    </w:p>
    <w:p w:rsidR="000D7CA3" w:rsidRPr="005129BC" w:rsidRDefault="00ED6F8E" w:rsidP="005129BC">
      <w:pPr>
        <w:spacing w:line="400" w:lineRule="exact"/>
        <w:ind w:firstLineChars="200" w:firstLine="560"/>
        <w:rPr>
          <w:rFonts w:asciiTheme="minorEastAsia" w:hAnsiTheme="minorEastAsia"/>
          <w:sz w:val="28"/>
          <w:szCs w:val="28"/>
        </w:rPr>
      </w:pPr>
      <w:r w:rsidRPr="005129BC">
        <w:rPr>
          <w:rFonts w:asciiTheme="minorEastAsia" w:hAnsiTheme="minorEastAsia" w:hint="eastAsia"/>
          <w:sz w:val="28"/>
          <w:szCs w:val="28"/>
        </w:rPr>
        <w:t>【办理</w:t>
      </w:r>
      <w:r w:rsidRPr="005129BC">
        <w:rPr>
          <w:rFonts w:asciiTheme="minorEastAsia" w:hAnsiTheme="minorEastAsia"/>
          <w:sz w:val="28"/>
          <w:szCs w:val="28"/>
        </w:rPr>
        <w:t>方式</w:t>
      </w:r>
      <w:r w:rsidRPr="005129BC">
        <w:rPr>
          <w:rFonts w:asciiTheme="minorEastAsia" w:hAnsiTheme="minorEastAsia" w:hint="eastAsia"/>
          <w:sz w:val="28"/>
          <w:szCs w:val="28"/>
        </w:rPr>
        <w:t>】网上填报资料，即时核准，事后核查，发现不符合规定的，依法处理</w:t>
      </w:r>
    </w:p>
    <w:p w:rsidR="000D7CA3" w:rsidRPr="005129BC" w:rsidRDefault="000D00BD" w:rsidP="005129BC">
      <w:pPr>
        <w:spacing w:line="400" w:lineRule="exact"/>
        <w:ind w:firstLineChars="200" w:firstLine="560"/>
        <w:rPr>
          <w:rFonts w:asciiTheme="minorEastAsia" w:hAnsiTheme="minorEastAsia"/>
          <w:sz w:val="28"/>
          <w:szCs w:val="28"/>
        </w:rPr>
      </w:pPr>
      <w:r w:rsidRPr="005129BC">
        <w:rPr>
          <w:rFonts w:asciiTheme="minorEastAsia" w:hAnsiTheme="minorEastAsia" w:hint="eastAsia"/>
          <w:sz w:val="28"/>
          <w:szCs w:val="28"/>
        </w:rPr>
        <w:t>【办理途径】</w:t>
      </w:r>
      <w:r w:rsidR="00ED6F8E" w:rsidRPr="005129BC">
        <w:rPr>
          <w:rFonts w:asciiTheme="minorEastAsia" w:hAnsiTheme="minorEastAsia" w:hint="eastAsia"/>
          <w:sz w:val="28"/>
          <w:szCs w:val="28"/>
        </w:rPr>
        <w:t>办税服务厅、网上电子税务局</w:t>
      </w:r>
    </w:p>
    <w:p w:rsidR="000D7CA3" w:rsidRPr="005129BC" w:rsidRDefault="000D00BD" w:rsidP="005129BC">
      <w:pPr>
        <w:spacing w:line="400" w:lineRule="exact"/>
        <w:ind w:firstLineChars="200" w:firstLine="560"/>
        <w:rPr>
          <w:rFonts w:asciiTheme="minorEastAsia" w:hAnsiTheme="minorEastAsia"/>
          <w:sz w:val="28"/>
          <w:szCs w:val="28"/>
        </w:rPr>
      </w:pPr>
      <w:r w:rsidRPr="005129BC">
        <w:rPr>
          <w:rFonts w:asciiTheme="minorEastAsia" w:hAnsiTheme="minorEastAsia" w:hint="eastAsia"/>
          <w:sz w:val="28"/>
          <w:szCs w:val="28"/>
        </w:rPr>
        <w:t>【所需材料】</w:t>
      </w:r>
      <w:r w:rsidR="00ED6F8E" w:rsidRPr="005129BC">
        <w:rPr>
          <w:rFonts w:asciiTheme="minorEastAsia" w:hAnsiTheme="minorEastAsia" w:hint="eastAsia"/>
          <w:sz w:val="28"/>
          <w:szCs w:val="28"/>
        </w:rPr>
        <w:t>无需提供（事后核查根据需要提供）</w:t>
      </w:r>
    </w:p>
    <w:p w:rsidR="000D7CA3" w:rsidRPr="005129BC" w:rsidRDefault="00ED6F8E" w:rsidP="005129BC">
      <w:pPr>
        <w:spacing w:line="400" w:lineRule="exact"/>
        <w:ind w:firstLineChars="200" w:firstLine="560"/>
        <w:rPr>
          <w:rFonts w:asciiTheme="minorEastAsia" w:hAnsiTheme="minorEastAsia"/>
          <w:sz w:val="28"/>
          <w:szCs w:val="28"/>
        </w:rPr>
      </w:pPr>
      <w:bookmarkStart w:id="42" w:name="_Toc40882002"/>
      <w:r w:rsidRPr="005129BC">
        <w:rPr>
          <w:rFonts w:asciiTheme="minorEastAsia" w:hAnsiTheme="minorEastAsia" w:hint="eastAsia"/>
          <w:sz w:val="28"/>
          <w:szCs w:val="28"/>
        </w:rPr>
        <w:t>【政策依据】</w:t>
      </w:r>
      <w:bookmarkEnd w:id="42"/>
      <w:r w:rsidRPr="00FC7F69">
        <w:rPr>
          <w:rFonts w:asciiTheme="minorEastAsia" w:hAnsiTheme="minorEastAsia" w:hint="eastAsia"/>
          <w:color w:val="000000" w:themeColor="text1"/>
          <w:sz w:val="28"/>
          <w:szCs w:val="28"/>
        </w:rPr>
        <w:t>《省政府印发关于积极应对疫情影响助力企业纾困解难保障经济加快恢复若干政策措施的通知》（苏政发〔202</w:t>
      </w:r>
      <w:r w:rsidRPr="00FC7F69">
        <w:rPr>
          <w:rFonts w:asciiTheme="minorEastAsia" w:hAnsiTheme="minorEastAsia"/>
          <w:color w:val="000000" w:themeColor="text1"/>
          <w:sz w:val="28"/>
          <w:szCs w:val="28"/>
        </w:rPr>
        <w:t>1</w:t>
      </w:r>
      <w:r w:rsidRPr="00FC7F69">
        <w:rPr>
          <w:rFonts w:asciiTheme="minorEastAsia" w:hAnsiTheme="minorEastAsia" w:hint="eastAsia"/>
          <w:color w:val="000000" w:themeColor="text1"/>
          <w:sz w:val="28"/>
          <w:szCs w:val="28"/>
        </w:rPr>
        <w:t>〕</w:t>
      </w:r>
      <w:r w:rsidRPr="00FC7F69">
        <w:rPr>
          <w:rFonts w:asciiTheme="minorEastAsia" w:hAnsiTheme="minorEastAsia"/>
          <w:color w:val="000000" w:themeColor="text1"/>
          <w:sz w:val="28"/>
          <w:szCs w:val="28"/>
        </w:rPr>
        <w:t>56</w:t>
      </w:r>
      <w:r w:rsidRPr="00FC7F69">
        <w:rPr>
          <w:rFonts w:asciiTheme="minorEastAsia" w:hAnsiTheme="minorEastAsia" w:hint="eastAsia"/>
          <w:color w:val="000000" w:themeColor="text1"/>
          <w:sz w:val="28"/>
          <w:szCs w:val="28"/>
        </w:rPr>
        <w:t>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43" w:name="_Toc82531994"/>
      <w:r>
        <w:rPr>
          <w:rFonts w:asciiTheme="minorEastAsia" w:eastAsiaTheme="minorEastAsia" w:hAnsiTheme="minorEastAsia" w:hint="eastAsia"/>
          <w:b w:val="0"/>
          <w:color w:val="000000" w:themeColor="text1"/>
          <w:sz w:val="28"/>
          <w:szCs w:val="28"/>
        </w:rPr>
        <w:t>11</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对为承租企业减免租金、物业费用的符合条件的商业综合体等免征房产税</w:t>
      </w:r>
      <w:bookmarkEnd w:id="43"/>
    </w:p>
    <w:p w:rsidR="000D7CA3" w:rsidRPr="0024474D" w:rsidRDefault="00ED6F8E" w:rsidP="0024474D">
      <w:pPr>
        <w:spacing w:line="400" w:lineRule="exact"/>
        <w:ind w:firstLineChars="200" w:firstLine="560"/>
        <w:rPr>
          <w:rFonts w:asciiTheme="minorEastAsia" w:hAnsiTheme="minorEastAsia"/>
          <w:sz w:val="28"/>
          <w:szCs w:val="28"/>
        </w:rPr>
      </w:pPr>
      <w:r w:rsidRPr="0024474D">
        <w:rPr>
          <w:rFonts w:asciiTheme="minorEastAsia" w:hAnsiTheme="minorEastAsia" w:hint="eastAsia"/>
          <w:sz w:val="28"/>
          <w:szCs w:val="28"/>
        </w:rPr>
        <w:t>【享受主体】为承租企业减免租金、物业费用的商业综合体（商业面积超过5万平方米且</w:t>
      </w:r>
      <w:proofErr w:type="gramStart"/>
      <w:r w:rsidRPr="0024474D">
        <w:rPr>
          <w:rFonts w:asciiTheme="minorEastAsia" w:hAnsiTheme="minorEastAsia" w:hint="eastAsia"/>
          <w:sz w:val="28"/>
          <w:szCs w:val="28"/>
        </w:rPr>
        <w:t>自持</w:t>
      </w:r>
      <w:proofErr w:type="gramEnd"/>
      <w:r w:rsidRPr="0024474D">
        <w:rPr>
          <w:rFonts w:asciiTheme="minorEastAsia" w:hAnsiTheme="minorEastAsia" w:hint="eastAsia"/>
          <w:sz w:val="28"/>
          <w:szCs w:val="28"/>
        </w:rPr>
        <w:t>比例超过5</w:t>
      </w:r>
      <w:r w:rsidRPr="0024474D">
        <w:rPr>
          <w:rFonts w:asciiTheme="minorEastAsia" w:hAnsiTheme="minorEastAsia"/>
          <w:sz w:val="28"/>
          <w:szCs w:val="28"/>
        </w:rPr>
        <w:t>0%</w:t>
      </w:r>
      <w:r w:rsidRPr="0024474D">
        <w:rPr>
          <w:rFonts w:asciiTheme="minorEastAsia" w:hAnsiTheme="minorEastAsia" w:hint="eastAsia"/>
          <w:sz w:val="28"/>
          <w:szCs w:val="28"/>
        </w:rPr>
        <w:t>）、农产品批发市场、电商园区等载体。</w:t>
      </w:r>
    </w:p>
    <w:p w:rsidR="000D7CA3" w:rsidRPr="0024474D" w:rsidRDefault="00ED6F8E" w:rsidP="0024474D">
      <w:pPr>
        <w:spacing w:line="400" w:lineRule="exact"/>
        <w:ind w:firstLineChars="200" w:firstLine="560"/>
        <w:rPr>
          <w:rFonts w:asciiTheme="minorEastAsia" w:hAnsiTheme="minorEastAsia"/>
          <w:sz w:val="28"/>
          <w:szCs w:val="28"/>
        </w:rPr>
      </w:pPr>
      <w:r w:rsidRPr="0024474D">
        <w:rPr>
          <w:rFonts w:asciiTheme="minorEastAsia" w:hAnsiTheme="minorEastAsia" w:hint="eastAsia"/>
          <w:sz w:val="28"/>
          <w:szCs w:val="28"/>
        </w:rPr>
        <w:lastRenderedPageBreak/>
        <w:t>【优惠内容】对为承租企业减免租金、物业费用的商业综合体（商业面积超过5万平方米且</w:t>
      </w:r>
      <w:proofErr w:type="gramStart"/>
      <w:r w:rsidRPr="0024474D">
        <w:rPr>
          <w:rFonts w:asciiTheme="minorEastAsia" w:hAnsiTheme="minorEastAsia" w:hint="eastAsia"/>
          <w:sz w:val="28"/>
          <w:szCs w:val="28"/>
        </w:rPr>
        <w:t>自持</w:t>
      </w:r>
      <w:proofErr w:type="gramEnd"/>
      <w:r w:rsidRPr="0024474D">
        <w:rPr>
          <w:rFonts w:asciiTheme="minorEastAsia" w:hAnsiTheme="minorEastAsia" w:hint="eastAsia"/>
          <w:sz w:val="28"/>
          <w:szCs w:val="28"/>
        </w:rPr>
        <w:t>比例超过5</w:t>
      </w:r>
      <w:r w:rsidRPr="0024474D">
        <w:rPr>
          <w:rFonts w:asciiTheme="minorEastAsia" w:hAnsiTheme="minorEastAsia"/>
          <w:sz w:val="28"/>
          <w:szCs w:val="28"/>
        </w:rPr>
        <w:t>0%</w:t>
      </w:r>
      <w:r w:rsidRPr="0024474D">
        <w:rPr>
          <w:rFonts w:asciiTheme="minorEastAsia" w:hAnsiTheme="minorEastAsia" w:hint="eastAsia"/>
          <w:sz w:val="28"/>
          <w:szCs w:val="28"/>
        </w:rPr>
        <w:t>）、农产品批发市场、电商园区等载体，经核准对其房产</w:t>
      </w:r>
      <w:proofErr w:type="gramStart"/>
      <w:r w:rsidRPr="0024474D">
        <w:rPr>
          <w:rFonts w:asciiTheme="minorEastAsia" w:hAnsiTheme="minorEastAsia" w:hint="eastAsia"/>
          <w:sz w:val="28"/>
          <w:szCs w:val="28"/>
        </w:rPr>
        <w:t>税给予</w:t>
      </w:r>
      <w:proofErr w:type="gramEnd"/>
      <w:r w:rsidRPr="0024474D">
        <w:rPr>
          <w:rFonts w:asciiTheme="minorEastAsia" w:hAnsiTheme="minorEastAsia" w:hint="eastAsia"/>
          <w:sz w:val="28"/>
          <w:szCs w:val="28"/>
        </w:rPr>
        <w:t>3个月的应纳税款减免。</w:t>
      </w:r>
    </w:p>
    <w:p w:rsidR="004B5942" w:rsidRDefault="004B5942" w:rsidP="004B5942">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【办理</w:t>
      </w:r>
      <w:r>
        <w:rPr>
          <w:rFonts w:asciiTheme="minorEastAsia" w:hAnsiTheme="minorEastAsia"/>
          <w:sz w:val="28"/>
          <w:szCs w:val="28"/>
        </w:rPr>
        <w:t>类型</w:t>
      </w:r>
      <w:r>
        <w:rPr>
          <w:rFonts w:asciiTheme="minorEastAsia" w:hAnsiTheme="minorEastAsia" w:hint="eastAsia"/>
          <w:sz w:val="28"/>
          <w:szCs w:val="28"/>
        </w:rPr>
        <w:t>】政府审批办理</w:t>
      </w:r>
    </w:p>
    <w:p w:rsidR="004B5942" w:rsidRDefault="004B5942" w:rsidP="004B5942">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【办理</w:t>
      </w:r>
      <w:r>
        <w:rPr>
          <w:rFonts w:asciiTheme="minorEastAsia" w:hAnsiTheme="minorEastAsia"/>
          <w:sz w:val="28"/>
          <w:szCs w:val="28"/>
        </w:rPr>
        <w:t>方式</w:t>
      </w:r>
      <w:r>
        <w:rPr>
          <w:rFonts w:asciiTheme="minorEastAsia" w:hAnsiTheme="minorEastAsia" w:hint="eastAsia"/>
          <w:sz w:val="28"/>
          <w:szCs w:val="28"/>
        </w:rPr>
        <w:t>】纳税人提交资料申请，报请政府审批，税务机关将审批结果通知纳税人，税务机关系统中做备案处理。</w:t>
      </w:r>
    </w:p>
    <w:p w:rsidR="004B5942" w:rsidRDefault="004B5942" w:rsidP="004B5942">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【办理途径】办税服务厅</w:t>
      </w:r>
    </w:p>
    <w:p w:rsidR="000D7CA3" w:rsidRPr="004B5942" w:rsidRDefault="004B5942" w:rsidP="004B5942">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【所需材料】房产</w:t>
      </w:r>
      <w:proofErr w:type="gramStart"/>
      <w:r>
        <w:rPr>
          <w:rFonts w:asciiTheme="minorEastAsia" w:hAnsiTheme="minorEastAsia" w:hint="eastAsia"/>
          <w:sz w:val="28"/>
          <w:szCs w:val="28"/>
        </w:rPr>
        <w:t>税困难</w:t>
      </w:r>
      <w:proofErr w:type="gramEnd"/>
      <w:r>
        <w:rPr>
          <w:rFonts w:asciiTheme="minorEastAsia" w:hAnsiTheme="minorEastAsia" w:hint="eastAsia"/>
          <w:sz w:val="28"/>
          <w:szCs w:val="28"/>
        </w:rPr>
        <w:t>减免申请报告；为承租企业减免租金、物业费用的公告及明细表；申请减免房产税明细表。</w:t>
      </w:r>
    </w:p>
    <w:p w:rsidR="000D7CA3" w:rsidRPr="0024474D" w:rsidRDefault="00ED6F8E" w:rsidP="0024474D">
      <w:pPr>
        <w:spacing w:line="400" w:lineRule="exact"/>
        <w:ind w:firstLineChars="200" w:firstLine="560"/>
        <w:rPr>
          <w:rFonts w:asciiTheme="minorEastAsia" w:hAnsiTheme="minorEastAsia"/>
          <w:sz w:val="28"/>
          <w:szCs w:val="28"/>
        </w:rPr>
      </w:pPr>
      <w:r w:rsidRPr="0024474D">
        <w:rPr>
          <w:rFonts w:asciiTheme="minorEastAsia" w:hAnsiTheme="minorEastAsia" w:hint="eastAsia"/>
          <w:sz w:val="28"/>
          <w:szCs w:val="28"/>
        </w:rPr>
        <w:t>【政策依据】</w:t>
      </w:r>
      <w:r w:rsidRPr="00FC7F69">
        <w:rPr>
          <w:rFonts w:asciiTheme="minorEastAsia" w:hAnsiTheme="minorEastAsia" w:hint="eastAsia"/>
          <w:color w:val="000000" w:themeColor="text1"/>
          <w:sz w:val="28"/>
          <w:szCs w:val="28"/>
        </w:rPr>
        <w:t>《扬州市人民政府关于应对新冠肺炎疫情保企业稳预期保发展十条措施的意见》（</w:t>
      </w:r>
      <w:proofErr w:type="gramStart"/>
      <w:r w:rsidRPr="00FC7F69">
        <w:rPr>
          <w:rFonts w:asciiTheme="minorEastAsia" w:hAnsiTheme="minorEastAsia" w:hint="eastAsia"/>
          <w:color w:val="000000" w:themeColor="text1"/>
          <w:sz w:val="28"/>
          <w:szCs w:val="28"/>
        </w:rPr>
        <w:t>扬府发</w:t>
      </w:r>
      <w:proofErr w:type="gramEnd"/>
      <w:r w:rsidRPr="00FC7F69">
        <w:rPr>
          <w:rFonts w:asciiTheme="minorEastAsia" w:hAnsiTheme="minorEastAsia" w:hint="eastAsia"/>
          <w:color w:val="000000" w:themeColor="text1"/>
          <w:sz w:val="28"/>
          <w:szCs w:val="28"/>
        </w:rPr>
        <w:t>〔202</w:t>
      </w:r>
      <w:r w:rsidRPr="00FC7F69">
        <w:rPr>
          <w:rFonts w:asciiTheme="minorEastAsia" w:hAnsiTheme="minorEastAsia"/>
          <w:color w:val="000000" w:themeColor="text1"/>
          <w:sz w:val="28"/>
          <w:szCs w:val="28"/>
        </w:rPr>
        <w:t>1</w:t>
      </w:r>
      <w:r w:rsidRPr="00FC7F69">
        <w:rPr>
          <w:rFonts w:asciiTheme="minorEastAsia" w:hAnsiTheme="minorEastAsia" w:hint="eastAsia"/>
          <w:color w:val="000000" w:themeColor="text1"/>
          <w:sz w:val="28"/>
          <w:szCs w:val="28"/>
        </w:rPr>
        <w:t>〕</w:t>
      </w:r>
      <w:r w:rsidRPr="00FC7F69">
        <w:rPr>
          <w:rFonts w:asciiTheme="minorEastAsia" w:hAnsiTheme="minorEastAsia"/>
          <w:color w:val="000000" w:themeColor="text1"/>
          <w:sz w:val="28"/>
          <w:szCs w:val="28"/>
        </w:rPr>
        <w:t>52</w:t>
      </w:r>
      <w:r w:rsidRPr="00FC7F69">
        <w:rPr>
          <w:rFonts w:asciiTheme="minorEastAsia" w:hAnsiTheme="minorEastAsia" w:hint="eastAsia"/>
          <w:color w:val="000000" w:themeColor="text1"/>
          <w:sz w:val="28"/>
          <w:szCs w:val="28"/>
        </w:rPr>
        <w:t>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44" w:name="_Toc39778640"/>
      <w:bookmarkStart w:id="45" w:name="_Toc82531995"/>
      <w:r>
        <w:rPr>
          <w:rFonts w:asciiTheme="minorEastAsia" w:eastAsiaTheme="minorEastAsia" w:hAnsiTheme="minorEastAsia" w:hint="eastAsia"/>
          <w:b w:val="0"/>
          <w:color w:val="000000" w:themeColor="text1"/>
          <w:sz w:val="28"/>
          <w:szCs w:val="28"/>
        </w:rPr>
        <w:t>12</w:t>
      </w:r>
      <w:r w:rsidR="00ED6F8E" w:rsidRPr="00FC7F69">
        <w:rPr>
          <w:rFonts w:asciiTheme="minorEastAsia" w:eastAsiaTheme="minorEastAsia" w:hAnsiTheme="minor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物流企业大宗商品仓储设施用地减半征收城镇土地使用税</w:t>
      </w:r>
      <w:bookmarkEnd w:id="44"/>
      <w:bookmarkEnd w:id="45"/>
    </w:p>
    <w:p w:rsidR="000D7CA3" w:rsidRPr="00767BB8" w:rsidRDefault="00ED6F8E" w:rsidP="00767BB8">
      <w:pPr>
        <w:spacing w:line="400" w:lineRule="exact"/>
        <w:ind w:firstLineChars="200" w:firstLine="560"/>
        <w:rPr>
          <w:rFonts w:asciiTheme="minorEastAsia" w:hAnsiTheme="minorEastAsia"/>
          <w:sz w:val="28"/>
          <w:szCs w:val="28"/>
        </w:rPr>
      </w:pPr>
      <w:bookmarkStart w:id="46" w:name="_Toc39778641"/>
      <w:r w:rsidRPr="00767BB8">
        <w:rPr>
          <w:rFonts w:asciiTheme="minorEastAsia" w:hAnsiTheme="minorEastAsia" w:hint="eastAsia"/>
          <w:sz w:val="28"/>
          <w:szCs w:val="28"/>
        </w:rPr>
        <w:t>【享受主体】</w:t>
      </w:r>
      <w:bookmarkEnd w:id="46"/>
      <w:r w:rsidRPr="00767BB8">
        <w:rPr>
          <w:rFonts w:asciiTheme="minorEastAsia" w:hAnsiTheme="minorEastAsia" w:hint="eastAsia"/>
          <w:sz w:val="28"/>
          <w:szCs w:val="28"/>
        </w:rPr>
        <w:t>物流企业大宗商品仓储设施用地的城镇土地使用税纳税人</w:t>
      </w:r>
    </w:p>
    <w:p w:rsidR="000D7CA3" w:rsidRPr="00767BB8" w:rsidRDefault="00ED6F8E" w:rsidP="00767BB8">
      <w:pPr>
        <w:spacing w:line="400" w:lineRule="exact"/>
        <w:ind w:firstLineChars="200" w:firstLine="560"/>
        <w:rPr>
          <w:rFonts w:asciiTheme="minorEastAsia" w:hAnsiTheme="minorEastAsia"/>
          <w:sz w:val="28"/>
          <w:szCs w:val="28"/>
        </w:rPr>
      </w:pPr>
      <w:bookmarkStart w:id="47" w:name="_Toc39778642"/>
      <w:r w:rsidRPr="00767BB8">
        <w:rPr>
          <w:rFonts w:asciiTheme="minorEastAsia" w:hAnsiTheme="minorEastAsia" w:hint="eastAsia"/>
          <w:sz w:val="28"/>
          <w:szCs w:val="28"/>
        </w:rPr>
        <w:t>【优惠内容】</w:t>
      </w:r>
      <w:bookmarkEnd w:id="47"/>
      <w:r w:rsidRPr="00767BB8">
        <w:rPr>
          <w:rFonts w:asciiTheme="minorEastAsia" w:hAnsiTheme="minorEastAsia" w:hint="eastAsia"/>
          <w:sz w:val="28"/>
          <w:szCs w:val="28"/>
        </w:rPr>
        <w:t>自2020年1月1日至2022年12月31日，对物流企业自有（包括自用和出租）或承租的大宗商品仓储设施用地，减按所属土地等级适用税额标准的50%计征城镇土地使用税。</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上述物流企业，是</w:t>
      </w:r>
      <w:proofErr w:type="gramStart"/>
      <w:r w:rsidRPr="00767BB8">
        <w:rPr>
          <w:rFonts w:asciiTheme="minorEastAsia" w:hAnsiTheme="minorEastAsia" w:hint="eastAsia"/>
          <w:sz w:val="28"/>
          <w:szCs w:val="28"/>
        </w:rPr>
        <w:t>指至少</w:t>
      </w:r>
      <w:proofErr w:type="gramEnd"/>
      <w:r w:rsidRPr="00767BB8">
        <w:rPr>
          <w:rFonts w:asciiTheme="minorEastAsia" w:hAnsiTheme="minorEastAsia" w:hint="eastAsia"/>
          <w:sz w:val="28"/>
          <w:szCs w:val="28"/>
        </w:rPr>
        <w:t>从事仓储或运输一种经营业务，为工农业生产、流通、进出口和居民生活提供仓储、配送等第三方物流服务，实行独立核算、独立承担民事责任，并在工商部门注册登记为物流、仓储或运输的专业物流企业。</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上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上述仓储设施用地，包括仓库库区内的各类仓房（含配送中心）、油罐（池）、货场、晒场（堆场）、罩棚等储存设施和铁路专用线、码头、道路、装卸搬运区域等物流作业配套设施的用地。</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物流企业的办公、生活区用地及其他非直接用于大宗商品仓储的土地，不属于本项优惠政策规定的减税范围，应按规定征收城镇土地使用税。</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纳税人享受本项减税政策，应按规定进行减免税申报，并将不动</w:t>
      </w:r>
      <w:r w:rsidRPr="00767BB8">
        <w:rPr>
          <w:rFonts w:asciiTheme="minorEastAsia" w:hAnsiTheme="minorEastAsia" w:hint="eastAsia"/>
          <w:sz w:val="28"/>
          <w:szCs w:val="28"/>
        </w:rPr>
        <w:lastRenderedPageBreak/>
        <w:t>产权属证明、土地用途证明、租赁协议等资料留存备查。</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【办理</w:t>
      </w:r>
      <w:r w:rsidRPr="00767BB8">
        <w:rPr>
          <w:rFonts w:asciiTheme="minorEastAsia" w:hAnsiTheme="minorEastAsia"/>
          <w:sz w:val="28"/>
          <w:szCs w:val="28"/>
        </w:rPr>
        <w:t>类型</w:t>
      </w:r>
      <w:r w:rsidRPr="00767BB8">
        <w:rPr>
          <w:rFonts w:asciiTheme="minorEastAsia" w:hAnsiTheme="minorEastAsia" w:hint="eastAsia"/>
          <w:sz w:val="28"/>
          <w:szCs w:val="28"/>
        </w:rPr>
        <w:t>】自</w:t>
      </w:r>
      <w:r w:rsidRPr="00767BB8">
        <w:rPr>
          <w:rFonts w:asciiTheme="minorEastAsia" w:hAnsiTheme="minorEastAsia"/>
          <w:sz w:val="28"/>
          <w:szCs w:val="28"/>
        </w:rPr>
        <w:t>行申报</w:t>
      </w:r>
    </w:p>
    <w:p w:rsidR="000D7CA3" w:rsidRPr="00767BB8" w:rsidRDefault="00ED6F8E"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【办理</w:t>
      </w:r>
      <w:r w:rsidRPr="00767BB8">
        <w:rPr>
          <w:rFonts w:asciiTheme="minorEastAsia" w:hAnsiTheme="minorEastAsia"/>
          <w:sz w:val="28"/>
          <w:szCs w:val="28"/>
        </w:rPr>
        <w:t>方式</w:t>
      </w:r>
      <w:r w:rsidRPr="00767BB8">
        <w:rPr>
          <w:rFonts w:asciiTheme="minorEastAsia" w:hAnsiTheme="minorEastAsia" w:hint="eastAsia"/>
          <w:sz w:val="28"/>
          <w:szCs w:val="28"/>
        </w:rPr>
        <w:t>】通过</w:t>
      </w:r>
      <w:r w:rsidRPr="00767BB8">
        <w:rPr>
          <w:rFonts w:asciiTheme="minorEastAsia" w:hAnsiTheme="minorEastAsia"/>
          <w:sz w:val="28"/>
          <w:szCs w:val="28"/>
        </w:rPr>
        <w:t>电子税务局</w:t>
      </w:r>
      <w:r w:rsidRPr="00767BB8">
        <w:rPr>
          <w:rFonts w:asciiTheme="minorEastAsia" w:hAnsiTheme="minorEastAsia" w:hint="eastAsia"/>
          <w:sz w:val="28"/>
          <w:szCs w:val="28"/>
        </w:rPr>
        <w:t>自行</w:t>
      </w:r>
      <w:r w:rsidRPr="00767BB8">
        <w:rPr>
          <w:rFonts w:asciiTheme="minorEastAsia" w:hAnsiTheme="minorEastAsia"/>
          <w:sz w:val="28"/>
          <w:szCs w:val="28"/>
        </w:rPr>
        <w:t>申报享受或前往办税服务</w:t>
      </w:r>
      <w:proofErr w:type="gramStart"/>
      <w:r w:rsidRPr="00767BB8">
        <w:rPr>
          <w:rFonts w:asciiTheme="minorEastAsia" w:hAnsiTheme="minorEastAsia"/>
          <w:sz w:val="28"/>
          <w:szCs w:val="28"/>
        </w:rPr>
        <w:t>厅</w:t>
      </w:r>
      <w:r w:rsidRPr="00767BB8">
        <w:rPr>
          <w:rFonts w:asciiTheme="minorEastAsia" w:hAnsiTheme="minorEastAsia" w:hint="eastAsia"/>
          <w:sz w:val="28"/>
          <w:szCs w:val="28"/>
        </w:rPr>
        <w:t>办理</w:t>
      </w:r>
      <w:proofErr w:type="gramEnd"/>
      <w:r w:rsidRPr="00767BB8">
        <w:rPr>
          <w:rFonts w:asciiTheme="minorEastAsia" w:hAnsiTheme="minorEastAsia"/>
          <w:sz w:val="28"/>
          <w:szCs w:val="28"/>
        </w:rPr>
        <w:t>申报享受</w:t>
      </w:r>
    </w:p>
    <w:p w:rsidR="000D7CA3" w:rsidRPr="00767BB8" w:rsidRDefault="000D00BD"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【办理途径】</w:t>
      </w:r>
      <w:r w:rsidR="00ED6F8E" w:rsidRPr="00767BB8">
        <w:rPr>
          <w:rFonts w:asciiTheme="minorEastAsia" w:hAnsiTheme="minorEastAsia"/>
          <w:sz w:val="28"/>
          <w:szCs w:val="28"/>
        </w:rPr>
        <w:t>办税服务厅</w:t>
      </w:r>
      <w:r w:rsidR="00ED6F8E" w:rsidRPr="00767BB8">
        <w:rPr>
          <w:rFonts w:asciiTheme="minorEastAsia" w:hAnsiTheme="minorEastAsia" w:hint="eastAsia"/>
          <w:sz w:val="28"/>
          <w:szCs w:val="28"/>
        </w:rPr>
        <w:t>、电子</w:t>
      </w:r>
      <w:r w:rsidR="00ED6F8E" w:rsidRPr="00767BB8">
        <w:rPr>
          <w:rFonts w:asciiTheme="minorEastAsia" w:hAnsiTheme="minorEastAsia"/>
          <w:sz w:val="28"/>
          <w:szCs w:val="28"/>
        </w:rPr>
        <w:t>税务局</w:t>
      </w:r>
    </w:p>
    <w:p w:rsidR="000D7CA3" w:rsidRPr="00767BB8" w:rsidRDefault="000D00BD" w:rsidP="00767BB8">
      <w:pPr>
        <w:spacing w:line="400" w:lineRule="exact"/>
        <w:ind w:firstLineChars="200" w:firstLine="560"/>
        <w:rPr>
          <w:rFonts w:asciiTheme="minorEastAsia" w:hAnsiTheme="minorEastAsia"/>
          <w:sz w:val="28"/>
          <w:szCs w:val="28"/>
        </w:rPr>
      </w:pPr>
      <w:r w:rsidRPr="00767BB8">
        <w:rPr>
          <w:rFonts w:asciiTheme="minorEastAsia" w:hAnsiTheme="minorEastAsia" w:hint="eastAsia"/>
          <w:sz w:val="28"/>
          <w:szCs w:val="28"/>
        </w:rPr>
        <w:t>【所需材料】</w:t>
      </w:r>
      <w:r w:rsidR="00ED6F8E" w:rsidRPr="00767BB8">
        <w:rPr>
          <w:rFonts w:asciiTheme="minorEastAsia" w:hAnsiTheme="minorEastAsia" w:hint="eastAsia"/>
          <w:sz w:val="28"/>
          <w:szCs w:val="28"/>
        </w:rPr>
        <w:t>无需</w:t>
      </w:r>
      <w:r w:rsidR="00ED6F8E" w:rsidRPr="00767BB8">
        <w:rPr>
          <w:rFonts w:asciiTheme="minorEastAsia" w:hAnsiTheme="minorEastAsia"/>
          <w:sz w:val="28"/>
          <w:szCs w:val="28"/>
        </w:rPr>
        <w:t>提供，相关资料留存备查</w:t>
      </w:r>
    </w:p>
    <w:p w:rsidR="000D7CA3" w:rsidRPr="00767BB8" w:rsidRDefault="00ED6F8E" w:rsidP="00767BB8">
      <w:pPr>
        <w:spacing w:line="400" w:lineRule="exact"/>
        <w:ind w:firstLineChars="200" w:firstLine="560"/>
        <w:rPr>
          <w:rFonts w:asciiTheme="minorEastAsia" w:hAnsiTheme="minorEastAsia"/>
          <w:sz w:val="28"/>
          <w:szCs w:val="28"/>
        </w:rPr>
      </w:pPr>
      <w:bookmarkStart w:id="48" w:name="_Toc39778643"/>
      <w:r w:rsidRPr="00767BB8">
        <w:rPr>
          <w:rFonts w:asciiTheme="minorEastAsia" w:hAnsiTheme="minorEastAsia" w:hint="eastAsia"/>
          <w:sz w:val="28"/>
          <w:szCs w:val="28"/>
        </w:rPr>
        <w:t>【政策依据】</w:t>
      </w:r>
      <w:bookmarkEnd w:id="48"/>
      <w:r w:rsidRPr="00FC7F69">
        <w:rPr>
          <w:rFonts w:asciiTheme="minorEastAsia" w:hAnsiTheme="minorEastAsia" w:cs="仿宋_GB2312" w:hint="eastAsia"/>
          <w:color w:val="000000" w:themeColor="text1"/>
          <w:sz w:val="28"/>
          <w:szCs w:val="28"/>
        </w:rPr>
        <w:t>《财政部 税务总局关于继续实施物流企业大宗商品仓储设施用地城镇土地使用税优惠政策的公告》（2020年第16号）</w:t>
      </w:r>
      <w:bookmarkStart w:id="49" w:name="_Toc40881995"/>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50" w:name="_Toc82531996"/>
      <w:r>
        <w:rPr>
          <w:rFonts w:asciiTheme="minorEastAsia" w:eastAsiaTheme="minorEastAsia" w:hAnsiTheme="minorEastAsia" w:hint="eastAsia"/>
          <w:b w:val="0"/>
          <w:color w:val="000000" w:themeColor="text1"/>
          <w:sz w:val="28"/>
          <w:szCs w:val="28"/>
        </w:rPr>
        <w:t>13</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增值税小规模纳税人</w:t>
      </w:r>
      <w:proofErr w:type="gramStart"/>
      <w:r w:rsidR="00ED6F8E" w:rsidRPr="00FC7F69">
        <w:rPr>
          <w:rFonts w:asciiTheme="minorEastAsia" w:eastAsiaTheme="minorEastAsia" w:hAnsiTheme="minorEastAsia" w:hint="eastAsia"/>
          <w:color w:val="000000" w:themeColor="text1"/>
          <w:sz w:val="28"/>
          <w:szCs w:val="28"/>
        </w:rPr>
        <w:t>减征六税</w:t>
      </w:r>
      <w:proofErr w:type="gramEnd"/>
      <w:r w:rsidR="00ED6F8E" w:rsidRPr="00FC7F69">
        <w:rPr>
          <w:rFonts w:asciiTheme="minorEastAsia" w:eastAsiaTheme="minorEastAsia" w:hAnsiTheme="minorEastAsia" w:hint="eastAsia"/>
          <w:color w:val="000000" w:themeColor="text1"/>
          <w:sz w:val="28"/>
          <w:szCs w:val="28"/>
        </w:rPr>
        <w:t>两费</w:t>
      </w:r>
      <w:bookmarkEnd w:id="50"/>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【享受主体】增值税小规模纳税人</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【优惠内容】自2019年1月1日至2021年12月31日，对增值税小规模纳税人，按照税额的50%减征资源税、城市维护建设税、房产税、土地使用税、印花税、耕地占用税、教育费附加和地方教育费加费。</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类型</w:t>
      </w:r>
      <w:r w:rsidRPr="003E43DC">
        <w:rPr>
          <w:rFonts w:asciiTheme="minorEastAsia" w:hAnsiTheme="minorEastAsia" w:hint="eastAsia"/>
          <w:sz w:val="28"/>
          <w:szCs w:val="28"/>
        </w:rPr>
        <w:t>】自</w:t>
      </w:r>
      <w:r w:rsidRPr="003E43DC">
        <w:rPr>
          <w:rFonts w:asciiTheme="minorEastAsia" w:hAnsiTheme="minorEastAsia"/>
          <w:sz w:val="28"/>
          <w:szCs w:val="28"/>
        </w:rPr>
        <w:t>行申报</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方式</w:t>
      </w:r>
      <w:r w:rsidRPr="003E43DC">
        <w:rPr>
          <w:rFonts w:asciiTheme="minorEastAsia" w:hAnsiTheme="minorEastAsia" w:hint="eastAsia"/>
          <w:sz w:val="28"/>
          <w:szCs w:val="28"/>
        </w:rPr>
        <w:t>】通过</w:t>
      </w:r>
      <w:r w:rsidRPr="003E43DC">
        <w:rPr>
          <w:rFonts w:asciiTheme="minorEastAsia" w:hAnsiTheme="minorEastAsia"/>
          <w:sz w:val="28"/>
          <w:szCs w:val="28"/>
        </w:rPr>
        <w:t>电子税务局</w:t>
      </w:r>
      <w:r w:rsidRPr="003E43DC">
        <w:rPr>
          <w:rFonts w:asciiTheme="minorEastAsia" w:hAnsiTheme="minorEastAsia" w:hint="eastAsia"/>
          <w:sz w:val="28"/>
          <w:szCs w:val="28"/>
        </w:rPr>
        <w:t>自行</w:t>
      </w:r>
      <w:r w:rsidRPr="003E43DC">
        <w:rPr>
          <w:rFonts w:asciiTheme="minorEastAsia" w:hAnsiTheme="minorEastAsia"/>
          <w:sz w:val="28"/>
          <w:szCs w:val="28"/>
        </w:rPr>
        <w:t>申报享受或前往办税服务</w:t>
      </w:r>
      <w:proofErr w:type="gramStart"/>
      <w:r w:rsidRPr="003E43DC">
        <w:rPr>
          <w:rFonts w:asciiTheme="minorEastAsia" w:hAnsiTheme="minorEastAsia"/>
          <w:sz w:val="28"/>
          <w:szCs w:val="28"/>
        </w:rPr>
        <w:t>厅</w:t>
      </w:r>
      <w:r w:rsidRPr="003E43DC">
        <w:rPr>
          <w:rFonts w:asciiTheme="minorEastAsia" w:hAnsiTheme="minorEastAsia" w:hint="eastAsia"/>
          <w:sz w:val="28"/>
          <w:szCs w:val="28"/>
        </w:rPr>
        <w:t>办理</w:t>
      </w:r>
      <w:proofErr w:type="gramEnd"/>
      <w:r w:rsidRPr="003E43DC">
        <w:rPr>
          <w:rFonts w:asciiTheme="minorEastAsia" w:hAnsiTheme="minorEastAsia" w:hint="eastAsia"/>
          <w:sz w:val="28"/>
          <w:szCs w:val="28"/>
        </w:rPr>
        <w:t>申报</w:t>
      </w:r>
      <w:r w:rsidRPr="003E43DC">
        <w:rPr>
          <w:rFonts w:asciiTheme="minorEastAsia" w:hAnsiTheme="minorEastAsia"/>
          <w:sz w:val="28"/>
          <w:szCs w:val="28"/>
        </w:rPr>
        <w:t>享受</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【办理途径】</w:t>
      </w:r>
      <w:r w:rsidR="00ED6F8E" w:rsidRPr="003E43DC">
        <w:rPr>
          <w:rFonts w:asciiTheme="minorEastAsia" w:hAnsiTheme="minorEastAsia"/>
          <w:sz w:val="28"/>
          <w:szCs w:val="28"/>
        </w:rPr>
        <w:t>办税服务厅</w:t>
      </w:r>
      <w:r w:rsidR="00ED6F8E" w:rsidRPr="003E43DC">
        <w:rPr>
          <w:rFonts w:asciiTheme="minorEastAsia" w:hAnsiTheme="minorEastAsia" w:hint="eastAsia"/>
          <w:sz w:val="28"/>
          <w:szCs w:val="28"/>
        </w:rPr>
        <w:t>、电子</w:t>
      </w:r>
      <w:r w:rsidR="00ED6F8E" w:rsidRPr="003E43DC">
        <w:rPr>
          <w:rFonts w:asciiTheme="minorEastAsia" w:hAnsiTheme="minorEastAsia"/>
          <w:sz w:val="28"/>
          <w:szCs w:val="28"/>
        </w:rPr>
        <w:t>税务局</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【所需材料】</w:t>
      </w:r>
      <w:r w:rsidR="00ED6F8E" w:rsidRPr="003E43DC">
        <w:rPr>
          <w:rFonts w:asciiTheme="minorEastAsia" w:hAnsiTheme="minorEastAsia" w:hint="eastAsia"/>
          <w:sz w:val="28"/>
          <w:szCs w:val="28"/>
        </w:rPr>
        <w:t>无需提供，相关资料留存备查</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【政策依据】</w:t>
      </w:r>
      <w:r w:rsidRPr="00FC7F69">
        <w:rPr>
          <w:rFonts w:asciiTheme="minorEastAsia" w:hAnsiTheme="minorEastAsia" w:cs="宋体" w:hint="eastAsia"/>
          <w:color w:val="333333"/>
          <w:kern w:val="0"/>
          <w:sz w:val="28"/>
          <w:szCs w:val="28"/>
        </w:rPr>
        <w:t>（1）《财政部 国家税务总局关于实施小微企业普惠性税收减免政策的通知》（财税〔2019〕13号）</w:t>
      </w:r>
      <w:r w:rsidR="003E43DC">
        <w:rPr>
          <w:rFonts w:asciiTheme="minorEastAsia" w:hAnsiTheme="minorEastAsia" w:hint="eastAsia"/>
          <w:sz w:val="28"/>
          <w:szCs w:val="28"/>
        </w:rPr>
        <w:t>；</w:t>
      </w:r>
      <w:r w:rsidRPr="00FC7F69">
        <w:rPr>
          <w:rFonts w:asciiTheme="minorEastAsia" w:hAnsiTheme="minorEastAsia" w:cs="宋体" w:hint="eastAsia"/>
          <w:color w:val="333333"/>
          <w:kern w:val="0"/>
          <w:sz w:val="28"/>
          <w:szCs w:val="28"/>
        </w:rPr>
        <w:t>（2）《关于贯彻实施小微企业普惠性税收减免政策的通知》（苏财税〔2019〕15号）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51" w:name="_Toc82531997"/>
      <w:r>
        <w:rPr>
          <w:rFonts w:asciiTheme="minorEastAsia" w:eastAsiaTheme="minorEastAsia" w:hAnsiTheme="minorEastAsia" w:hint="eastAsia"/>
          <w:b w:val="0"/>
          <w:color w:val="000000" w:themeColor="text1"/>
          <w:sz w:val="28"/>
          <w:szCs w:val="28"/>
        </w:rPr>
        <w:t>14</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小</w:t>
      </w:r>
      <w:proofErr w:type="gramStart"/>
      <w:r w:rsidR="00ED6F8E" w:rsidRPr="00FC7F69">
        <w:rPr>
          <w:rFonts w:asciiTheme="minorEastAsia" w:eastAsiaTheme="minorEastAsia" w:hAnsiTheme="minorEastAsia" w:hint="eastAsia"/>
          <w:color w:val="000000" w:themeColor="text1"/>
          <w:sz w:val="28"/>
          <w:szCs w:val="28"/>
        </w:rPr>
        <w:t>微企业</w:t>
      </w:r>
      <w:proofErr w:type="gramEnd"/>
      <w:r w:rsidR="00ED6F8E" w:rsidRPr="00FC7F69">
        <w:rPr>
          <w:rFonts w:asciiTheme="minorEastAsia" w:eastAsiaTheme="minorEastAsia" w:hAnsiTheme="minorEastAsia" w:hint="eastAsia"/>
          <w:color w:val="000000" w:themeColor="text1"/>
          <w:sz w:val="28"/>
          <w:szCs w:val="28"/>
        </w:rPr>
        <w:t>和个体工商户所得税优惠</w:t>
      </w:r>
      <w:bookmarkEnd w:id="51"/>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【享受主体】小型微利企业和个体工商户</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【优惠内容】自2021年1月1日至2022年12月31日，（1）对小型微利企业年应纳税所得额不超过100万元的部分，在《财政部 税务总局关于实施小微企业普惠性税收减免政策的通知》（财税〔2019〕13号）第二条规定的优惠政策基础上，再减半征收企业所得税。（2）对个体工商户年应纳税所得额不超过100万元的部分，在现行优惠政策基础上，减半征收个人所得税。</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类型</w:t>
      </w:r>
      <w:r w:rsidRPr="003E43DC">
        <w:rPr>
          <w:rFonts w:asciiTheme="minorEastAsia" w:hAnsiTheme="minorEastAsia" w:hint="eastAsia"/>
          <w:sz w:val="28"/>
          <w:szCs w:val="28"/>
        </w:rPr>
        <w:t>】自行申报</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方式</w:t>
      </w:r>
      <w:r w:rsidRPr="003E43DC">
        <w:rPr>
          <w:rFonts w:asciiTheme="minorEastAsia" w:hAnsiTheme="minorEastAsia" w:hint="eastAsia"/>
          <w:sz w:val="28"/>
          <w:szCs w:val="28"/>
        </w:rPr>
        <w:t>】通过</w:t>
      </w:r>
      <w:r w:rsidRPr="003E43DC">
        <w:rPr>
          <w:rFonts w:asciiTheme="minorEastAsia" w:hAnsiTheme="minorEastAsia"/>
          <w:sz w:val="28"/>
          <w:szCs w:val="28"/>
        </w:rPr>
        <w:t>电子税务局</w:t>
      </w:r>
      <w:r w:rsidRPr="003E43DC">
        <w:rPr>
          <w:rFonts w:asciiTheme="minorEastAsia" w:hAnsiTheme="minorEastAsia" w:hint="eastAsia"/>
          <w:sz w:val="28"/>
          <w:szCs w:val="28"/>
        </w:rPr>
        <w:t>自行</w:t>
      </w:r>
      <w:r w:rsidRPr="003E43DC">
        <w:rPr>
          <w:rFonts w:asciiTheme="minorEastAsia" w:hAnsiTheme="minorEastAsia"/>
          <w:sz w:val="28"/>
          <w:szCs w:val="28"/>
        </w:rPr>
        <w:t>申报享受或前往办税服务</w:t>
      </w:r>
      <w:proofErr w:type="gramStart"/>
      <w:r w:rsidRPr="003E43DC">
        <w:rPr>
          <w:rFonts w:asciiTheme="minorEastAsia" w:hAnsiTheme="minorEastAsia"/>
          <w:sz w:val="28"/>
          <w:szCs w:val="28"/>
        </w:rPr>
        <w:t>厅</w:t>
      </w:r>
      <w:r w:rsidRPr="003E43DC">
        <w:rPr>
          <w:rFonts w:asciiTheme="minorEastAsia" w:hAnsiTheme="minorEastAsia" w:hint="eastAsia"/>
          <w:sz w:val="28"/>
          <w:szCs w:val="28"/>
        </w:rPr>
        <w:t>办理</w:t>
      </w:r>
      <w:proofErr w:type="gramEnd"/>
      <w:r w:rsidRPr="003E43DC">
        <w:rPr>
          <w:rFonts w:asciiTheme="minorEastAsia" w:hAnsiTheme="minorEastAsia"/>
          <w:sz w:val="28"/>
          <w:szCs w:val="28"/>
        </w:rPr>
        <w:t>申报享受</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lastRenderedPageBreak/>
        <w:t>【办理途径】</w:t>
      </w:r>
      <w:r w:rsidR="00ED6F8E" w:rsidRPr="003E43DC">
        <w:rPr>
          <w:rFonts w:asciiTheme="minorEastAsia" w:hAnsiTheme="minorEastAsia"/>
          <w:sz w:val="28"/>
          <w:szCs w:val="28"/>
        </w:rPr>
        <w:t>办税服务厅</w:t>
      </w:r>
      <w:r w:rsidR="00ED6F8E" w:rsidRPr="003E43DC">
        <w:rPr>
          <w:rFonts w:asciiTheme="minorEastAsia" w:hAnsiTheme="minorEastAsia" w:hint="eastAsia"/>
          <w:sz w:val="28"/>
          <w:szCs w:val="28"/>
        </w:rPr>
        <w:t>、电子</w:t>
      </w:r>
      <w:r w:rsidR="00ED6F8E" w:rsidRPr="003E43DC">
        <w:rPr>
          <w:rFonts w:asciiTheme="minorEastAsia" w:hAnsiTheme="minorEastAsia"/>
          <w:sz w:val="28"/>
          <w:szCs w:val="28"/>
        </w:rPr>
        <w:t>税务局</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【所需材料】</w:t>
      </w:r>
      <w:r w:rsidR="00ED6F8E" w:rsidRPr="003E43DC">
        <w:rPr>
          <w:rFonts w:asciiTheme="minorEastAsia" w:hAnsiTheme="minorEastAsia" w:hint="eastAsia"/>
          <w:sz w:val="28"/>
          <w:szCs w:val="28"/>
        </w:rPr>
        <w:t>无需提供，相关资料留存备查</w:t>
      </w:r>
    </w:p>
    <w:p w:rsidR="000D7CA3" w:rsidRPr="00FC7F69"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【政策依据】</w:t>
      </w:r>
      <w:r w:rsidRPr="00FC7F69">
        <w:rPr>
          <w:rFonts w:asciiTheme="minorEastAsia" w:hAnsiTheme="minorEastAsia" w:hint="eastAsia"/>
          <w:sz w:val="28"/>
          <w:szCs w:val="28"/>
        </w:rPr>
        <w:t>（1）《财政部 税务总局关于实施小微企业普惠性税收减免政策的通知》（财税〔2019〕13号）</w:t>
      </w:r>
      <w:r w:rsidR="003E43DC">
        <w:rPr>
          <w:rFonts w:asciiTheme="minorEastAsia" w:hAnsiTheme="minorEastAsia" w:hint="eastAsia"/>
          <w:sz w:val="28"/>
          <w:szCs w:val="28"/>
        </w:rPr>
        <w:t>；</w:t>
      </w:r>
      <w:r w:rsidRPr="00FC7F69">
        <w:rPr>
          <w:rFonts w:asciiTheme="minorEastAsia" w:hAnsiTheme="minorEastAsia" w:hint="eastAsia"/>
          <w:sz w:val="28"/>
          <w:szCs w:val="28"/>
        </w:rPr>
        <w:t>（2）《关于实施小微企业和个体工商户所得税优惠政策的公告》（财政部 税务总局公告2021年第12号）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52" w:name="_Toc82531998"/>
      <w:r>
        <w:rPr>
          <w:rFonts w:asciiTheme="minorEastAsia" w:eastAsiaTheme="minorEastAsia" w:hAnsiTheme="minorEastAsia" w:hint="eastAsia"/>
          <w:b w:val="0"/>
          <w:color w:val="000000" w:themeColor="text1"/>
          <w:sz w:val="28"/>
          <w:szCs w:val="28"/>
        </w:rPr>
        <w:t>15</w:t>
      </w:r>
      <w:r w:rsidR="00ED6F8E" w:rsidRPr="00FC7F69">
        <w:rPr>
          <w:rFonts w:asciiTheme="minorEastAsia" w:eastAsiaTheme="minorEastAsia" w:hAnsiTheme="minorEastAsia" w:hint="eastAsia"/>
          <w:b w:val="0"/>
          <w:color w:val="000000" w:themeColor="text1"/>
          <w:sz w:val="28"/>
          <w:szCs w:val="28"/>
        </w:rPr>
        <w:t>.</w:t>
      </w:r>
      <w:bookmarkEnd w:id="49"/>
      <w:r w:rsidR="00F22B59" w:rsidRPr="00F22B59">
        <w:rPr>
          <w:rFonts w:asciiTheme="minorEastAsia" w:eastAsiaTheme="minorEastAsia" w:hAnsiTheme="minorEastAsia" w:hint="eastAsia"/>
          <w:color w:val="000000" w:themeColor="text1"/>
          <w:sz w:val="28"/>
          <w:szCs w:val="28"/>
        </w:rPr>
        <w:t>电影行业企业2021年度发生的亏损最长结转年限延长至8年</w:t>
      </w:r>
      <w:bookmarkEnd w:id="52"/>
    </w:p>
    <w:p w:rsidR="000D7CA3" w:rsidRPr="003E43DC" w:rsidRDefault="00ED6F8E" w:rsidP="003E43DC">
      <w:pPr>
        <w:spacing w:line="400" w:lineRule="exact"/>
        <w:ind w:firstLineChars="200" w:firstLine="560"/>
        <w:rPr>
          <w:rFonts w:asciiTheme="minorEastAsia" w:hAnsiTheme="minorEastAsia"/>
          <w:sz w:val="28"/>
          <w:szCs w:val="28"/>
        </w:rPr>
      </w:pPr>
      <w:bookmarkStart w:id="53" w:name="_Toc40881996"/>
      <w:r w:rsidRPr="003E43DC">
        <w:rPr>
          <w:rFonts w:asciiTheme="minorEastAsia" w:hAnsiTheme="minorEastAsia" w:hint="eastAsia"/>
          <w:sz w:val="28"/>
          <w:szCs w:val="28"/>
        </w:rPr>
        <w:t>【享受主体】</w:t>
      </w:r>
      <w:bookmarkEnd w:id="53"/>
      <w:r w:rsidRPr="003E43DC">
        <w:rPr>
          <w:rFonts w:asciiTheme="minorEastAsia" w:hAnsiTheme="minorEastAsia" w:hint="eastAsia"/>
          <w:sz w:val="28"/>
          <w:szCs w:val="28"/>
        </w:rPr>
        <w:t>电影行业企业</w:t>
      </w:r>
    </w:p>
    <w:p w:rsidR="000D7CA3" w:rsidRPr="00F22B59" w:rsidRDefault="00ED6F8E" w:rsidP="00F22B59">
      <w:pPr>
        <w:spacing w:line="400" w:lineRule="exact"/>
        <w:ind w:firstLineChars="200" w:firstLine="560"/>
        <w:rPr>
          <w:rFonts w:asciiTheme="minorEastAsia" w:hAnsiTheme="minorEastAsia"/>
          <w:sz w:val="28"/>
          <w:szCs w:val="28"/>
        </w:rPr>
      </w:pPr>
      <w:bookmarkStart w:id="54" w:name="_Toc40881997"/>
      <w:r w:rsidRPr="003E43DC">
        <w:rPr>
          <w:rFonts w:asciiTheme="minorEastAsia" w:hAnsiTheme="minorEastAsia" w:hint="eastAsia"/>
          <w:sz w:val="28"/>
          <w:szCs w:val="28"/>
        </w:rPr>
        <w:t>【优惠内容】</w:t>
      </w:r>
      <w:bookmarkEnd w:id="54"/>
      <w:r w:rsidR="00F22B59" w:rsidRPr="00F22B59">
        <w:rPr>
          <w:rFonts w:asciiTheme="minorEastAsia" w:hAnsiTheme="minorEastAsia"/>
          <w:sz w:val="28"/>
          <w:szCs w:val="28"/>
        </w:rPr>
        <w:t>电影行业企业</w:t>
      </w:r>
      <w:r w:rsidR="00F22B59" w:rsidRPr="00F22B59">
        <w:rPr>
          <w:rFonts w:asciiTheme="minorEastAsia" w:hAnsiTheme="minorEastAsia" w:hint="eastAsia"/>
          <w:sz w:val="28"/>
          <w:szCs w:val="28"/>
        </w:rPr>
        <w:t>2021年度发生的亏损，最长结转年限由5年延长至8年。电影行业企业限于电影制作、发行和放映等企业，不包括通过互联网、电信网、广播电视网等信息网络传播电影的企业。</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类型</w:t>
      </w:r>
      <w:r w:rsidRPr="003E43DC">
        <w:rPr>
          <w:rFonts w:asciiTheme="minorEastAsia" w:hAnsiTheme="minorEastAsia" w:hint="eastAsia"/>
          <w:sz w:val="28"/>
          <w:szCs w:val="28"/>
        </w:rPr>
        <w:t>】自行申报</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方式</w:t>
      </w:r>
      <w:r w:rsidRPr="003E43DC">
        <w:rPr>
          <w:rFonts w:asciiTheme="minorEastAsia" w:hAnsiTheme="minorEastAsia" w:hint="eastAsia"/>
          <w:sz w:val="28"/>
          <w:szCs w:val="28"/>
        </w:rPr>
        <w:t>】通过</w:t>
      </w:r>
      <w:r w:rsidRPr="003E43DC">
        <w:rPr>
          <w:rFonts w:asciiTheme="minorEastAsia" w:hAnsiTheme="minorEastAsia"/>
          <w:sz w:val="28"/>
          <w:szCs w:val="28"/>
        </w:rPr>
        <w:t>电子税务局</w:t>
      </w:r>
      <w:r w:rsidRPr="003E43DC">
        <w:rPr>
          <w:rFonts w:asciiTheme="minorEastAsia" w:hAnsiTheme="minorEastAsia" w:hint="eastAsia"/>
          <w:sz w:val="28"/>
          <w:szCs w:val="28"/>
        </w:rPr>
        <w:t>自行</w:t>
      </w:r>
      <w:r w:rsidRPr="003E43DC">
        <w:rPr>
          <w:rFonts w:asciiTheme="minorEastAsia" w:hAnsiTheme="minorEastAsia"/>
          <w:sz w:val="28"/>
          <w:szCs w:val="28"/>
        </w:rPr>
        <w:t>申报享受或前往办税服务</w:t>
      </w:r>
      <w:proofErr w:type="gramStart"/>
      <w:r w:rsidRPr="003E43DC">
        <w:rPr>
          <w:rFonts w:asciiTheme="minorEastAsia" w:hAnsiTheme="minorEastAsia"/>
          <w:sz w:val="28"/>
          <w:szCs w:val="28"/>
        </w:rPr>
        <w:t>厅</w:t>
      </w:r>
      <w:r w:rsidRPr="003E43DC">
        <w:rPr>
          <w:rFonts w:asciiTheme="minorEastAsia" w:hAnsiTheme="minorEastAsia" w:hint="eastAsia"/>
          <w:sz w:val="28"/>
          <w:szCs w:val="28"/>
        </w:rPr>
        <w:t>办理</w:t>
      </w:r>
      <w:proofErr w:type="gramEnd"/>
      <w:r w:rsidRPr="003E43DC">
        <w:rPr>
          <w:rFonts w:asciiTheme="minorEastAsia" w:hAnsiTheme="minorEastAsia"/>
          <w:sz w:val="28"/>
          <w:szCs w:val="28"/>
        </w:rPr>
        <w:t>申报享受</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【办理途径】</w:t>
      </w:r>
      <w:r w:rsidR="00ED6F8E" w:rsidRPr="003E43DC">
        <w:rPr>
          <w:rFonts w:asciiTheme="minorEastAsia" w:hAnsiTheme="minorEastAsia"/>
          <w:sz w:val="28"/>
          <w:szCs w:val="28"/>
        </w:rPr>
        <w:t>办税服务厅</w:t>
      </w:r>
      <w:r w:rsidR="00ED6F8E" w:rsidRPr="003E43DC">
        <w:rPr>
          <w:rFonts w:asciiTheme="minorEastAsia" w:hAnsiTheme="minorEastAsia" w:hint="eastAsia"/>
          <w:sz w:val="28"/>
          <w:szCs w:val="28"/>
        </w:rPr>
        <w:t>、网上电子</w:t>
      </w:r>
      <w:r w:rsidR="00ED6F8E" w:rsidRPr="003E43DC">
        <w:rPr>
          <w:rFonts w:asciiTheme="minorEastAsia" w:hAnsiTheme="minorEastAsia"/>
          <w:sz w:val="28"/>
          <w:szCs w:val="28"/>
        </w:rPr>
        <w:t>税务局</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【所需材料】</w:t>
      </w:r>
      <w:r w:rsidR="00ED6F8E" w:rsidRPr="003E43DC">
        <w:rPr>
          <w:rFonts w:asciiTheme="minorEastAsia" w:hAnsiTheme="minorEastAsia" w:hint="eastAsia"/>
          <w:sz w:val="28"/>
          <w:szCs w:val="28"/>
        </w:rPr>
        <w:t>无需</w:t>
      </w:r>
      <w:r w:rsidR="00ED6F8E" w:rsidRPr="003E43DC">
        <w:rPr>
          <w:rFonts w:asciiTheme="minorEastAsia" w:hAnsiTheme="minorEastAsia"/>
          <w:sz w:val="28"/>
          <w:szCs w:val="28"/>
        </w:rPr>
        <w:t>提供，相关资料留存备查</w:t>
      </w:r>
    </w:p>
    <w:p w:rsidR="000D7CA3" w:rsidRPr="00F22B59" w:rsidRDefault="00ED6F8E" w:rsidP="00F22B59">
      <w:pPr>
        <w:spacing w:line="400" w:lineRule="exact"/>
        <w:ind w:firstLineChars="200" w:firstLine="560"/>
        <w:rPr>
          <w:rFonts w:asciiTheme="minorEastAsia" w:hAnsiTheme="minorEastAsia"/>
          <w:color w:val="000000" w:themeColor="text1"/>
          <w:sz w:val="28"/>
          <w:szCs w:val="28"/>
        </w:rPr>
      </w:pPr>
      <w:bookmarkStart w:id="55" w:name="_Toc40881998"/>
      <w:r w:rsidRPr="003E43DC">
        <w:rPr>
          <w:rFonts w:asciiTheme="minorEastAsia" w:hAnsiTheme="minorEastAsia" w:hint="eastAsia"/>
          <w:sz w:val="28"/>
          <w:szCs w:val="28"/>
        </w:rPr>
        <w:t>【政策依据】</w:t>
      </w:r>
      <w:bookmarkEnd w:id="55"/>
      <w:r w:rsidR="00F22B59">
        <w:rPr>
          <w:rFonts w:asciiTheme="minorEastAsia" w:hAnsiTheme="minorEastAsia" w:hint="eastAsia"/>
          <w:color w:val="000000" w:themeColor="text1"/>
          <w:sz w:val="28"/>
          <w:szCs w:val="28"/>
        </w:rPr>
        <w:t>（1）</w:t>
      </w:r>
      <w:r w:rsidR="00F22B59" w:rsidRPr="00F22B59">
        <w:rPr>
          <w:rFonts w:asciiTheme="minorEastAsia" w:hAnsiTheme="minorEastAsia" w:hint="eastAsia"/>
          <w:color w:val="000000" w:themeColor="text1"/>
          <w:sz w:val="28"/>
          <w:szCs w:val="28"/>
        </w:rPr>
        <w:t>《财政部 税务</w:t>
      </w:r>
      <w:r w:rsidR="00F22B59" w:rsidRPr="00F22B59">
        <w:rPr>
          <w:rFonts w:asciiTheme="minorEastAsia" w:hAnsiTheme="minorEastAsia"/>
          <w:color w:val="000000" w:themeColor="text1"/>
          <w:sz w:val="28"/>
          <w:szCs w:val="28"/>
        </w:rPr>
        <w:t>总局关于</w:t>
      </w:r>
      <w:r w:rsidR="00F22B59" w:rsidRPr="00F22B59">
        <w:rPr>
          <w:rFonts w:asciiTheme="minorEastAsia" w:hAnsiTheme="minorEastAsia" w:hint="eastAsia"/>
          <w:color w:val="000000" w:themeColor="text1"/>
          <w:sz w:val="28"/>
          <w:szCs w:val="28"/>
        </w:rPr>
        <w:t>电影等</w:t>
      </w:r>
      <w:r w:rsidR="00F22B59" w:rsidRPr="00F22B59">
        <w:rPr>
          <w:rFonts w:asciiTheme="minorEastAsia" w:hAnsiTheme="minorEastAsia"/>
          <w:color w:val="000000" w:themeColor="text1"/>
          <w:sz w:val="28"/>
          <w:szCs w:val="28"/>
        </w:rPr>
        <w:t>行业</w:t>
      </w:r>
      <w:r w:rsidR="00F22B59" w:rsidRPr="00F22B59">
        <w:rPr>
          <w:rFonts w:asciiTheme="minorEastAsia" w:hAnsiTheme="minorEastAsia" w:hint="eastAsia"/>
          <w:color w:val="000000" w:themeColor="text1"/>
          <w:sz w:val="28"/>
          <w:szCs w:val="28"/>
        </w:rPr>
        <w:t>税费</w:t>
      </w:r>
      <w:r w:rsidR="00F22B59" w:rsidRPr="00F22B59">
        <w:rPr>
          <w:rFonts w:asciiTheme="minorEastAsia" w:hAnsiTheme="minorEastAsia"/>
          <w:color w:val="000000" w:themeColor="text1"/>
          <w:sz w:val="28"/>
          <w:szCs w:val="28"/>
        </w:rPr>
        <w:t>支持政策的公告</w:t>
      </w:r>
      <w:r w:rsidR="00F22B59" w:rsidRPr="00F22B59">
        <w:rPr>
          <w:rFonts w:asciiTheme="minorEastAsia" w:hAnsiTheme="minorEastAsia" w:hint="eastAsia"/>
          <w:color w:val="000000" w:themeColor="text1"/>
          <w:sz w:val="28"/>
          <w:szCs w:val="28"/>
        </w:rPr>
        <w:t>》（2020年第</w:t>
      </w:r>
      <w:r w:rsidR="00F22B59" w:rsidRPr="00F22B59">
        <w:rPr>
          <w:rFonts w:asciiTheme="minorEastAsia" w:hAnsiTheme="minorEastAsia"/>
          <w:color w:val="000000" w:themeColor="text1"/>
          <w:sz w:val="28"/>
          <w:szCs w:val="28"/>
        </w:rPr>
        <w:t>25</w:t>
      </w:r>
      <w:r w:rsidR="00F22B59" w:rsidRPr="00F22B59">
        <w:rPr>
          <w:rFonts w:asciiTheme="minorEastAsia" w:hAnsiTheme="minorEastAsia" w:hint="eastAsia"/>
          <w:color w:val="000000" w:themeColor="text1"/>
          <w:sz w:val="28"/>
          <w:szCs w:val="28"/>
        </w:rPr>
        <w:t>号）</w:t>
      </w:r>
      <w:r w:rsidR="00F22B59">
        <w:rPr>
          <w:rFonts w:asciiTheme="minorEastAsia" w:hAnsiTheme="minorEastAsia" w:hint="eastAsia"/>
          <w:color w:val="000000" w:themeColor="text1"/>
          <w:sz w:val="28"/>
          <w:szCs w:val="28"/>
        </w:rPr>
        <w:t>；（2）</w:t>
      </w:r>
      <w:r w:rsidR="00F22B59" w:rsidRPr="00F22B59">
        <w:rPr>
          <w:rFonts w:asciiTheme="minorEastAsia" w:hAnsiTheme="minorEastAsia" w:hint="eastAsia"/>
          <w:color w:val="000000" w:themeColor="text1"/>
          <w:sz w:val="28"/>
          <w:szCs w:val="28"/>
        </w:rPr>
        <w:t>《财政部 税务总局关于延续实施应对疫情部分税费优惠政策的公告》（财政部 税务总局公告2021年第7号）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56" w:name="_Toc40882003"/>
      <w:bookmarkStart w:id="57" w:name="_Toc82531999"/>
      <w:r>
        <w:rPr>
          <w:rFonts w:asciiTheme="minorEastAsia" w:eastAsiaTheme="minorEastAsia" w:hAnsiTheme="minorEastAsia" w:hint="eastAsia"/>
          <w:b w:val="0"/>
          <w:color w:val="000000" w:themeColor="text1"/>
          <w:sz w:val="28"/>
          <w:szCs w:val="28"/>
        </w:rPr>
        <w:t>16</w:t>
      </w:r>
      <w:r w:rsidR="00ED6F8E" w:rsidRPr="00FC7F69">
        <w:rPr>
          <w:rFonts w:asciiTheme="minorEastAsia" w:eastAsiaTheme="minorEastAsia" w:hAnsiTheme="minorEastAsia" w:hint="eastAsia"/>
          <w:b w:val="0"/>
          <w:color w:val="000000" w:themeColor="text1"/>
          <w:sz w:val="28"/>
          <w:szCs w:val="28"/>
        </w:rPr>
        <w:t>.</w:t>
      </w:r>
      <w:bookmarkEnd w:id="56"/>
      <w:r w:rsidR="005B2D63" w:rsidRPr="005B2D63">
        <w:rPr>
          <w:rFonts w:asciiTheme="minorEastAsia" w:eastAsiaTheme="minorEastAsia" w:hAnsiTheme="minorEastAsia" w:cstheme="minorBidi" w:hint="eastAsia"/>
          <w:sz w:val="28"/>
          <w:szCs w:val="28"/>
        </w:rPr>
        <w:t>研究开发费用税前加计扣除政策</w:t>
      </w:r>
      <w:bookmarkEnd w:id="57"/>
    </w:p>
    <w:p w:rsidR="000D7CA3" w:rsidRPr="003E43DC" w:rsidRDefault="00ED6F8E" w:rsidP="003E43DC">
      <w:pPr>
        <w:spacing w:line="400" w:lineRule="exact"/>
        <w:ind w:firstLineChars="200" w:firstLine="560"/>
        <w:rPr>
          <w:rFonts w:asciiTheme="minorEastAsia" w:hAnsiTheme="minorEastAsia"/>
          <w:sz w:val="28"/>
          <w:szCs w:val="28"/>
        </w:rPr>
      </w:pPr>
      <w:bookmarkStart w:id="58" w:name="_Toc40882004"/>
      <w:r w:rsidRPr="003E43DC">
        <w:rPr>
          <w:rFonts w:asciiTheme="minorEastAsia" w:hAnsiTheme="minorEastAsia" w:hint="eastAsia"/>
          <w:sz w:val="28"/>
          <w:szCs w:val="28"/>
        </w:rPr>
        <w:t>【享受主体】</w:t>
      </w:r>
      <w:bookmarkEnd w:id="58"/>
      <w:r w:rsidRPr="003E43DC">
        <w:rPr>
          <w:rFonts w:asciiTheme="minorEastAsia" w:hAnsiTheme="minorEastAsia"/>
          <w:sz w:val="28"/>
          <w:szCs w:val="28"/>
        </w:rPr>
        <w:t>所有企业及制造业企业</w:t>
      </w:r>
    </w:p>
    <w:p w:rsidR="000D7CA3" w:rsidRPr="003E43DC" w:rsidRDefault="00ED6F8E" w:rsidP="003E43DC">
      <w:pPr>
        <w:spacing w:line="400" w:lineRule="exact"/>
        <w:ind w:firstLineChars="200" w:firstLine="560"/>
        <w:rPr>
          <w:rFonts w:asciiTheme="minorEastAsia" w:hAnsiTheme="minorEastAsia"/>
          <w:sz w:val="28"/>
          <w:szCs w:val="28"/>
        </w:rPr>
      </w:pPr>
      <w:bookmarkStart w:id="59" w:name="_Toc40882005"/>
      <w:r w:rsidRPr="003E43DC">
        <w:rPr>
          <w:rFonts w:asciiTheme="minorEastAsia" w:hAnsiTheme="minorEastAsia" w:hint="eastAsia"/>
          <w:sz w:val="28"/>
          <w:szCs w:val="28"/>
        </w:rPr>
        <w:t>【优惠内容】</w:t>
      </w:r>
      <w:bookmarkEnd w:id="59"/>
      <w:r w:rsidRPr="003E43DC">
        <w:rPr>
          <w:rFonts w:asciiTheme="minorEastAsia" w:hAnsiTheme="minorEastAsia" w:hint="eastAsia"/>
          <w:sz w:val="28"/>
          <w:szCs w:val="28"/>
        </w:rPr>
        <w:t>企业开展研发活动中实际发生的研发费用，未形成无形资产计入当期损益的，在按规定据实扣除的基础上，在2021年1月1日至2023年12月31日期间，再按照实际发生额的75%在税前加计扣除；形成无形资产的，在上述期间按照无形资产成本的175%在税前摊销。</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委托境外进行研发活动所发生的费用，按照费用实际发生额的80%计入委托方的委托境外研发费用。委托境外研发费用不超过境内符合条件的研发费用三分之二的部分，可以按规定在企业所得税前加计扣除。其中，委托境外进行研发活动不包括委托境外个人进行的研发活动。</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lastRenderedPageBreak/>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企业预缴申报当年第3季度（按季预缴）或9</w:t>
      </w:r>
      <w:r w:rsidR="00765FB5">
        <w:rPr>
          <w:rFonts w:asciiTheme="minorEastAsia" w:hAnsiTheme="minorEastAsia" w:hint="eastAsia"/>
          <w:sz w:val="28"/>
          <w:szCs w:val="28"/>
        </w:rPr>
        <w:t>月份（按月预缴）企业所得税时，可以自行选择</w:t>
      </w:r>
      <w:r w:rsidR="00765FB5" w:rsidRPr="003E43DC">
        <w:rPr>
          <w:rFonts w:asciiTheme="minorEastAsia" w:hAnsiTheme="minorEastAsia" w:hint="eastAsia"/>
          <w:sz w:val="28"/>
          <w:szCs w:val="28"/>
        </w:rPr>
        <w:t>就</w:t>
      </w:r>
      <w:r w:rsidR="00765FB5">
        <w:rPr>
          <w:rFonts w:asciiTheme="minorEastAsia" w:hAnsiTheme="minorEastAsia" w:hint="eastAsia"/>
          <w:sz w:val="28"/>
          <w:szCs w:val="28"/>
        </w:rPr>
        <w:t>前</w:t>
      </w:r>
      <w:r w:rsidR="00765FB5">
        <w:rPr>
          <w:rFonts w:asciiTheme="minorEastAsia" w:hAnsiTheme="minorEastAsia"/>
          <w:sz w:val="28"/>
          <w:szCs w:val="28"/>
        </w:rPr>
        <w:t>三季度</w:t>
      </w:r>
      <w:r w:rsidRPr="003E43DC">
        <w:rPr>
          <w:rFonts w:asciiTheme="minorEastAsia" w:hAnsiTheme="minorEastAsia" w:hint="eastAsia"/>
          <w:sz w:val="28"/>
          <w:szCs w:val="28"/>
        </w:rPr>
        <w:t>研发费用享受加计扣除优惠政策，采取“自行判别、申报享受、相关资料留存备查”办理方式。</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类型</w:t>
      </w:r>
      <w:r w:rsidRPr="003E43DC">
        <w:rPr>
          <w:rFonts w:asciiTheme="minorEastAsia" w:hAnsiTheme="minorEastAsia" w:hint="eastAsia"/>
          <w:sz w:val="28"/>
          <w:szCs w:val="28"/>
        </w:rPr>
        <w:t>】自行申报</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w:t>
      </w:r>
      <w:r w:rsidRPr="003E43DC">
        <w:rPr>
          <w:rFonts w:asciiTheme="minorEastAsia" w:hAnsiTheme="minorEastAsia"/>
          <w:sz w:val="28"/>
          <w:szCs w:val="28"/>
        </w:rPr>
        <w:t>方式</w:t>
      </w:r>
      <w:r w:rsidRPr="003E43DC">
        <w:rPr>
          <w:rFonts w:asciiTheme="minorEastAsia" w:hAnsiTheme="minorEastAsia" w:hint="eastAsia"/>
          <w:sz w:val="28"/>
          <w:szCs w:val="28"/>
        </w:rPr>
        <w:t>】通过</w:t>
      </w:r>
      <w:r w:rsidRPr="003E43DC">
        <w:rPr>
          <w:rFonts w:asciiTheme="minorEastAsia" w:hAnsiTheme="minorEastAsia"/>
          <w:sz w:val="28"/>
          <w:szCs w:val="28"/>
        </w:rPr>
        <w:t>电子税务局</w:t>
      </w:r>
      <w:r w:rsidRPr="003E43DC">
        <w:rPr>
          <w:rFonts w:asciiTheme="minorEastAsia" w:hAnsiTheme="minorEastAsia" w:hint="eastAsia"/>
          <w:sz w:val="28"/>
          <w:szCs w:val="28"/>
        </w:rPr>
        <w:t>自行</w:t>
      </w:r>
      <w:r w:rsidRPr="003E43DC">
        <w:rPr>
          <w:rFonts w:asciiTheme="minorEastAsia" w:hAnsiTheme="minorEastAsia"/>
          <w:sz w:val="28"/>
          <w:szCs w:val="28"/>
        </w:rPr>
        <w:t>申报享受或前往办税服务</w:t>
      </w:r>
      <w:proofErr w:type="gramStart"/>
      <w:r w:rsidRPr="003E43DC">
        <w:rPr>
          <w:rFonts w:asciiTheme="minorEastAsia" w:hAnsiTheme="minorEastAsia"/>
          <w:sz w:val="28"/>
          <w:szCs w:val="28"/>
        </w:rPr>
        <w:t>厅</w:t>
      </w:r>
      <w:r w:rsidRPr="003E43DC">
        <w:rPr>
          <w:rFonts w:asciiTheme="minorEastAsia" w:hAnsiTheme="minorEastAsia" w:hint="eastAsia"/>
          <w:sz w:val="28"/>
          <w:szCs w:val="28"/>
        </w:rPr>
        <w:t>办理</w:t>
      </w:r>
      <w:proofErr w:type="gramEnd"/>
      <w:r w:rsidRPr="003E43DC">
        <w:rPr>
          <w:rFonts w:asciiTheme="minorEastAsia" w:hAnsiTheme="minorEastAsia"/>
          <w:sz w:val="28"/>
          <w:szCs w:val="28"/>
        </w:rPr>
        <w:t>申报享受</w:t>
      </w:r>
    </w:p>
    <w:p w:rsidR="000D7CA3" w:rsidRPr="003E43DC" w:rsidRDefault="000D00BD"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【办理途径】</w:t>
      </w:r>
      <w:r w:rsidR="00ED6F8E" w:rsidRPr="003E43DC">
        <w:rPr>
          <w:rFonts w:asciiTheme="minorEastAsia" w:hAnsiTheme="minorEastAsia"/>
          <w:sz w:val="28"/>
          <w:szCs w:val="28"/>
        </w:rPr>
        <w:t>办税服务厅</w:t>
      </w:r>
      <w:r w:rsidR="00ED6F8E" w:rsidRPr="003E43DC">
        <w:rPr>
          <w:rFonts w:asciiTheme="minorEastAsia" w:hAnsiTheme="minorEastAsia" w:hint="eastAsia"/>
          <w:sz w:val="28"/>
          <w:szCs w:val="28"/>
        </w:rPr>
        <w:t>、电子</w:t>
      </w:r>
      <w:r w:rsidR="00ED6F8E" w:rsidRPr="003E43DC">
        <w:rPr>
          <w:rFonts w:asciiTheme="minorEastAsia" w:hAnsiTheme="minorEastAsia"/>
          <w:sz w:val="28"/>
          <w:szCs w:val="28"/>
        </w:rPr>
        <w:t>税务局</w:t>
      </w:r>
    </w:p>
    <w:p w:rsidR="000D7CA3" w:rsidRPr="003E43DC" w:rsidRDefault="00ED6F8E" w:rsidP="003E43DC">
      <w:pPr>
        <w:spacing w:line="400" w:lineRule="exact"/>
        <w:ind w:firstLineChars="200" w:firstLine="560"/>
        <w:rPr>
          <w:rFonts w:asciiTheme="minorEastAsia" w:hAnsiTheme="minorEastAsia"/>
          <w:sz w:val="28"/>
          <w:szCs w:val="28"/>
        </w:rPr>
      </w:pPr>
      <w:r w:rsidRPr="003E43DC">
        <w:rPr>
          <w:rFonts w:asciiTheme="minorEastAsia" w:hAnsiTheme="minorEastAsia" w:hint="eastAsia"/>
          <w:sz w:val="28"/>
          <w:szCs w:val="28"/>
        </w:rPr>
        <w:t>【</w:t>
      </w:r>
      <w:r w:rsidR="002E5828" w:rsidRPr="003E43DC">
        <w:rPr>
          <w:rFonts w:asciiTheme="minorEastAsia" w:hAnsiTheme="minorEastAsia" w:hint="eastAsia"/>
          <w:sz w:val="28"/>
          <w:szCs w:val="28"/>
        </w:rPr>
        <w:t>所需</w:t>
      </w:r>
      <w:r w:rsidRPr="003E43DC">
        <w:rPr>
          <w:rFonts w:asciiTheme="minorEastAsia" w:hAnsiTheme="minorEastAsia" w:hint="eastAsia"/>
          <w:sz w:val="28"/>
          <w:szCs w:val="28"/>
        </w:rPr>
        <w:t>材料】（1）自主、委托、合作研究开发项目计划书和企业有权部门关于自主、委托、合作研究开发项目立项的决议文件；（2）自主、委托、合作研究开发专门机构或项目组的编制情况和研发人员名单；（3）经科技行政主管部门登记的委托、合作研究开发项目的合同；（4）从事研发活动的人员和用于研发活动的仪器、设备、无形资产的费用分配说明（包括工作使用情况记录）；（5）集中研发项目研发费决算表、集中研发项目费用分摊明细情况表和实际分享收益比例等资料；（6）“研发支出”辅助账；（7）企业如果已取得地市级（含）以上科技行政主管部门出具的鉴定意见，应作为资料留存备查</w:t>
      </w:r>
      <w:r w:rsidR="003E43DC">
        <w:rPr>
          <w:rFonts w:asciiTheme="minorEastAsia" w:hAnsiTheme="minorEastAsia" w:hint="eastAsia"/>
          <w:sz w:val="28"/>
          <w:szCs w:val="28"/>
        </w:rPr>
        <w:t>；</w:t>
      </w:r>
      <w:r w:rsidRPr="003E43DC">
        <w:rPr>
          <w:rFonts w:asciiTheme="minorEastAsia" w:hAnsiTheme="minorEastAsia" w:hint="eastAsia"/>
          <w:sz w:val="28"/>
          <w:szCs w:val="28"/>
        </w:rPr>
        <w:t>（8）省税务机关规定的其他资料。</w:t>
      </w:r>
    </w:p>
    <w:p w:rsidR="000D7CA3" w:rsidRPr="003E43DC" w:rsidRDefault="00ED6F8E" w:rsidP="003E43DC">
      <w:pPr>
        <w:spacing w:line="400" w:lineRule="exact"/>
        <w:ind w:firstLineChars="200" w:firstLine="560"/>
        <w:rPr>
          <w:rFonts w:asciiTheme="minorEastAsia" w:hAnsiTheme="minorEastAsia"/>
          <w:sz w:val="28"/>
          <w:szCs w:val="28"/>
        </w:rPr>
      </w:pPr>
      <w:bookmarkStart w:id="60" w:name="_Toc40882006"/>
      <w:r w:rsidRPr="003E43DC">
        <w:rPr>
          <w:rFonts w:asciiTheme="minorEastAsia" w:hAnsiTheme="minorEastAsia" w:hint="eastAsia"/>
          <w:sz w:val="28"/>
          <w:szCs w:val="28"/>
        </w:rPr>
        <w:t>【政策依据】</w:t>
      </w:r>
      <w:bookmarkEnd w:id="60"/>
      <w:r w:rsidRPr="00FC7F69">
        <w:rPr>
          <w:rFonts w:asciiTheme="minorEastAsia" w:hAnsiTheme="minorEastAsia" w:hint="eastAsia"/>
          <w:color w:val="000000" w:themeColor="text1"/>
          <w:sz w:val="28"/>
          <w:szCs w:val="28"/>
        </w:rPr>
        <w:t>（1）</w:t>
      </w:r>
      <w:r w:rsidRPr="00FC7F69">
        <w:rPr>
          <w:rFonts w:asciiTheme="minorEastAsia" w:hAnsiTheme="minorEastAsia"/>
          <w:color w:val="000000" w:themeColor="text1"/>
          <w:sz w:val="28"/>
          <w:szCs w:val="28"/>
        </w:rPr>
        <w:t>《财政部 税务总局 科技部关于提高研究开发费用税前加计扣除比例的通知》（财税〔2018〕99号）</w:t>
      </w:r>
      <w:r w:rsidR="003E43DC">
        <w:rPr>
          <w:rFonts w:asciiTheme="minorEastAsia" w:hAnsiTheme="minorEastAsia" w:hint="eastAsia"/>
          <w:color w:val="000000" w:themeColor="text1"/>
          <w:sz w:val="28"/>
          <w:szCs w:val="28"/>
        </w:rPr>
        <w:t>；</w:t>
      </w:r>
      <w:r w:rsidRPr="00FC7F69">
        <w:rPr>
          <w:rFonts w:asciiTheme="minorEastAsia" w:hAnsiTheme="minorEastAsia" w:hint="eastAsia"/>
          <w:color w:val="000000" w:themeColor="text1"/>
          <w:sz w:val="28"/>
          <w:szCs w:val="28"/>
        </w:rPr>
        <w:t>（2）</w:t>
      </w:r>
      <w:r w:rsidRPr="00FC7F69">
        <w:rPr>
          <w:rFonts w:asciiTheme="minorEastAsia" w:hAnsiTheme="minorEastAsia"/>
          <w:color w:val="000000" w:themeColor="text1"/>
          <w:sz w:val="28"/>
          <w:szCs w:val="28"/>
        </w:rPr>
        <w:t>《财政部 税务总局 科技部关于企业委托境外研究开发费用税前加计扣除有关政策问题的通知》（财税〔2018〕64号）</w:t>
      </w:r>
      <w:r w:rsidR="003E43DC">
        <w:rPr>
          <w:rFonts w:asciiTheme="minorEastAsia" w:hAnsiTheme="minorEastAsia" w:hint="eastAsia"/>
          <w:sz w:val="28"/>
          <w:szCs w:val="28"/>
        </w:rPr>
        <w:t>；</w:t>
      </w:r>
      <w:r w:rsidRPr="00FC7F69">
        <w:rPr>
          <w:rFonts w:asciiTheme="minorEastAsia" w:hAnsiTheme="minorEastAsia" w:hint="eastAsia"/>
          <w:color w:val="000000" w:themeColor="text1"/>
          <w:sz w:val="28"/>
          <w:szCs w:val="28"/>
        </w:rPr>
        <w:t>（3）《财政部 税务总局关于进一步完善研发费用税前加计扣除政策的公告》（财政部 税务总局公告2021年第13号）</w:t>
      </w:r>
      <w:r w:rsidR="003E43DC">
        <w:rPr>
          <w:rFonts w:asciiTheme="minorEastAsia" w:hAnsiTheme="minorEastAsia" w:hint="eastAsia"/>
          <w:sz w:val="28"/>
          <w:szCs w:val="28"/>
        </w:rPr>
        <w:t>；</w:t>
      </w:r>
      <w:r w:rsidRPr="00FC7F69">
        <w:rPr>
          <w:rFonts w:asciiTheme="minorEastAsia" w:hAnsiTheme="minorEastAsia" w:hint="eastAsia"/>
          <w:color w:val="000000" w:themeColor="text1"/>
          <w:sz w:val="28"/>
          <w:szCs w:val="28"/>
        </w:rPr>
        <w:t>（4）《财政部 税务总局关于延长部分税收优惠政策执行期限的公告》（财政部 税务总局公告2021年第6号）</w:t>
      </w:r>
      <w:r w:rsidR="00765FB5">
        <w:rPr>
          <w:rFonts w:asciiTheme="minorEastAsia" w:hAnsiTheme="minorEastAsia" w:hint="eastAsia"/>
          <w:color w:val="000000" w:themeColor="text1"/>
          <w:sz w:val="28"/>
          <w:szCs w:val="28"/>
        </w:rPr>
        <w:t>；</w:t>
      </w:r>
      <w:r w:rsidR="00765FB5">
        <w:rPr>
          <w:rFonts w:asciiTheme="minorEastAsia" w:hAnsiTheme="minorEastAsia"/>
          <w:color w:val="000000" w:themeColor="text1"/>
          <w:sz w:val="28"/>
          <w:szCs w:val="28"/>
        </w:rPr>
        <w:t>（</w:t>
      </w:r>
      <w:r w:rsidR="00765FB5">
        <w:rPr>
          <w:rFonts w:asciiTheme="minorEastAsia" w:hAnsiTheme="minorEastAsia" w:hint="eastAsia"/>
          <w:color w:val="000000" w:themeColor="text1"/>
          <w:sz w:val="28"/>
          <w:szCs w:val="28"/>
        </w:rPr>
        <w:t>５</w:t>
      </w:r>
      <w:r w:rsidR="00765FB5">
        <w:rPr>
          <w:rFonts w:asciiTheme="minorEastAsia" w:hAnsiTheme="minorEastAsia"/>
          <w:color w:val="000000" w:themeColor="text1"/>
          <w:sz w:val="28"/>
          <w:szCs w:val="28"/>
        </w:rPr>
        <w:t>）</w:t>
      </w:r>
      <w:r w:rsidR="00765FB5">
        <w:rPr>
          <w:rFonts w:asciiTheme="minorEastAsia" w:hAnsiTheme="minorEastAsia" w:hint="eastAsia"/>
          <w:color w:val="000000" w:themeColor="text1"/>
          <w:sz w:val="28"/>
          <w:szCs w:val="28"/>
        </w:rPr>
        <w:t>《国家</w:t>
      </w:r>
      <w:r w:rsidR="00765FB5">
        <w:rPr>
          <w:rFonts w:asciiTheme="minorEastAsia" w:hAnsiTheme="minorEastAsia"/>
          <w:color w:val="000000" w:themeColor="text1"/>
          <w:sz w:val="28"/>
          <w:szCs w:val="28"/>
        </w:rPr>
        <w:t>税务总局关于进一步落实研发费用加</w:t>
      </w:r>
      <w:r w:rsidR="00765FB5">
        <w:rPr>
          <w:rFonts w:asciiTheme="minorEastAsia" w:hAnsiTheme="minorEastAsia" w:hint="eastAsia"/>
          <w:color w:val="000000" w:themeColor="text1"/>
          <w:sz w:val="28"/>
          <w:szCs w:val="28"/>
        </w:rPr>
        <w:t>计</w:t>
      </w:r>
      <w:r w:rsidR="00765FB5">
        <w:rPr>
          <w:rFonts w:asciiTheme="minorEastAsia" w:hAnsiTheme="minorEastAsia"/>
          <w:color w:val="000000" w:themeColor="text1"/>
          <w:sz w:val="28"/>
          <w:szCs w:val="28"/>
        </w:rPr>
        <w:t>扣除政策有关问题的公告</w:t>
      </w:r>
      <w:r w:rsidR="00765FB5">
        <w:rPr>
          <w:rFonts w:asciiTheme="minorEastAsia" w:hAnsiTheme="minorEastAsia" w:hint="eastAsia"/>
          <w:color w:val="000000" w:themeColor="text1"/>
          <w:sz w:val="28"/>
          <w:szCs w:val="28"/>
        </w:rPr>
        <w:t>》</w:t>
      </w:r>
      <w:r w:rsidR="00771D67">
        <w:rPr>
          <w:rFonts w:asciiTheme="minorEastAsia" w:hAnsiTheme="minorEastAsia" w:hint="eastAsia"/>
          <w:color w:val="000000" w:themeColor="text1"/>
          <w:sz w:val="28"/>
          <w:szCs w:val="28"/>
        </w:rPr>
        <w:t>（国家</w:t>
      </w:r>
      <w:r w:rsidR="00771D67" w:rsidRPr="00FC7F69">
        <w:rPr>
          <w:rFonts w:asciiTheme="minorEastAsia" w:hAnsiTheme="minorEastAsia" w:hint="eastAsia"/>
          <w:color w:val="000000" w:themeColor="text1"/>
          <w:sz w:val="28"/>
          <w:szCs w:val="28"/>
        </w:rPr>
        <w:t>税务总局公告2021年第</w:t>
      </w:r>
      <w:r w:rsidR="00771D67">
        <w:rPr>
          <w:rFonts w:asciiTheme="minorEastAsia" w:hAnsiTheme="minorEastAsia" w:hint="eastAsia"/>
          <w:color w:val="000000" w:themeColor="text1"/>
          <w:sz w:val="28"/>
          <w:szCs w:val="28"/>
        </w:rPr>
        <w:t>28</w:t>
      </w:r>
      <w:r w:rsidR="00771D67" w:rsidRPr="00FC7F69">
        <w:rPr>
          <w:rFonts w:asciiTheme="minorEastAsia" w:hAnsiTheme="minorEastAsia" w:hint="eastAsia"/>
          <w:color w:val="000000" w:themeColor="text1"/>
          <w:sz w:val="28"/>
          <w:szCs w:val="28"/>
        </w:rPr>
        <w:t>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61" w:name="_Toc82532000"/>
      <w:r>
        <w:rPr>
          <w:rFonts w:asciiTheme="minorEastAsia" w:eastAsiaTheme="minorEastAsia" w:hAnsiTheme="minorEastAsia" w:hint="eastAsia"/>
          <w:b w:val="0"/>
          <w:color w:val="000000" w:themeColor="text1"/>
          <w:sz w:val="28"/>
          <w:szCs w:val="28"/>
        </w:rPr>
        <w:t>17</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固定资产加速折旧</w:t>
      </w:r>
      <w:bookmarkEnd w:id="61"/>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【享受主体】所有企业及制造业企业</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【优惠内容】自2019年1月1日起，适用《财政部 国家税务总局关于完善固定资产加速折旧企业所得税政策的通知》（财税〔2014〕</w:t>
      </w:r>
      <w:r w:rsidRPr="002E5828">
        <w:rPr>
          <w:rFonts w:asciiTheme="minorEastAsia" w:hAnsiTheme="minorEastAsia" w:hint="eastAsia"/>
          <w:sz w:val="28"/>
          <w:szCs w:val="28"/>
        </w:rPr>
        <w:lastRenderedPageBreak/>
        <w:t>75号）和《财政部 国家税务总局关于进一步完善固定资产加速折旧企业所得税政策的通知》（财税〔2015〕106号）规定固定资产加速折旧优惠的行业范围，扩大至全部制造业领域。</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企业在2021年1月1日至2023年12月31日期间新购进的设备、器具，单位价值不超过500万元的，允许一次性计入当期成本费用在计算应纳税所得额时扣除，不再分年度计算折旧。</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w:t>
      </w:r>
      <w:r w:rsidRPr="002E5828">
        <w:rPr>
          <w:rFonts w:asciiTheme="minorEastAsia" w:hAnsiTheme="minorEastAsia"/>
          <w:sz w:val="28"/>
          <w:szCs w:val="28"/>
        </w:rPr>
        <w:t>类型</w:t>
      </w:r>
      <w:r w:rsidRPr="002E5828">
        <w:rPr>
          <w:rFonts w:asciiTheme="minorEastAsia" w:hAnsiTheme="minorEastAsia" w:hint="eastAsia"/>
          <w:sz w:val="28"/>
          <w:szCs w:val="28"/>
        </w:rPr>
        <w:t>】自</w:t>
      </w:r>
      <w:r w:rsidRPr="002E5828">
        <w:rPr>
          <w:rFonts w:asciiTheme="minorEastAsia" w:hAnsiTheme="minorEastAsia"/>
          <w:sz w:val="28"/>
          <w:szCs w:val="28"/>
        </w:rPr>
        <w:t>行申报</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w:t>
      </w:r>
      <w:r w:rsidRPr="002E5828">
        <w:rPr>
          <w:rFonts w:asciiTheme="minorEastAsia" w:hAnsiTheme="minorEastAsia"/>
          <w:sz w:val="28"/>
          <w:szCs w:val="28"/>
        </w:rPr>
        <w:t>方式</w:t>
      </w:r>
      <w:r w:rsidRPr="002E5828">
        <w:rPr>
          <w:rFonts w:asciiTheme="minorEastAsia" w:hAnsiTheme="minorEastAsia" w:hint="eastAsia"/>
          <w:sz w:val="28"/>
          <w:szCs w:val="28"/>
        </w:rPr>
        <w:t>】通过</w:t>
      </w:r>
      <w:r w:rsidRPr="002E5828">
        <w:rPr>
          <w:rFonts w:asciiTheme="minorEastAsia" w:hAnsiTheme="minorEastAsia"/>
          <w:sz w:val="28"/>
          <w:szCs w:val="28"/>
        </w:rPr>
        <w:t>电子税务局</w:t>
      </w:r>
      <w:r w:rsidRPr="002E5828">
        <w:rPr>
          <w:rFonts w:asciiTheme="minorEastAsia" w:hAnsiTheme="minorEastAsia" w:hint="eastAsia"/>
          <w:sz w:val="28"/>
          <w:szCs w:val="28"/>
        </w:rPr>
        <w:t>自行</w:t>
      </w:r>
      <w:r w:rsidRPr="002E5828">
        <w:rPr>
          <w:rFonts w:asciiTheme="minorEastAsia" w:hAnsiTheme="minorEastAsia"/>
          <w:sz w:val="28"/>
          <w:szCs w:val="28"/>
        </w:rPr>
        <w:t>申报享受或前往办税服务</w:t>
      </w:r>
      <w:proofErr w:type="gramStart"/>
      <w:r w:rsidRPr="002E5828">
        <w:rPr>
          <w:rFonts w:asciiTheme="minorEastAsia" w:hAnsiTheme="minorEastAsia"/>
          <w:sz w:val="28"/>
          <w:szCs w:val="28"/>
        </w:rPr>
        <w:t>厅</w:t>
      </w:r>
      <w:r w:rsidRPr="002E5828">
        <w:rPr>
          <w:rFonts w:asciiTheme="minorEastAsia" w:hAnsiTheme="minorEastAsia" w:hint="eastAsia"/>
          <w:sz w:val="28"/>
          <w:szCs w:val="28"/>
        </w:rPr>
        <w:t>办理</w:t>
      </w:r>
      <w:proofErr w:type="gramEnd"/>
      <w:r w:rsidRPr="002E5828">
        <w:rPr>
          <w:rFonts w:asciiTheme="minorEastAsia" w:hAnsiTheme="minorEastAsia"/>
          <w:sz w:val="28"/>
          <w:szCs w:val="28"/>
        </w:rPr>
        <w:t>申报享受</w:t>
      </w:r>
    </w:p>
    <w:p w:rsidR="000D7CA3" w:rsidRPr="002E5828" w:rsidRDefault="000D00BD"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【办理途径】</w:t>
      </w:r>
      <w:r w:rsidR="00ED6F8E" w:rsidRPr="002E5828">
        <w:rPr>
          <w:rFonts w:asciiTheme="minorEastAsia" w:hAnsiTheme="minorEastAsia"/>
          <w:sz w:val="28"/>
          <w:szCs w:val="28"/>
        </w:rPr>
        <w:t>办税服务厅</w:t>
      </w:r>
      <w:r w:rsidR="00ED6F8E" w:rsidRPr="002E5828">
        <w:rPr>
          <w:rFonts w:asciiTheme="minorEastAsia" w:hAnsiTheme="minorEastAsia" w:hint="eastAsia"/>
          <w:sz w:val="28"/>
          <w:szCs w:val="28"/>
        </w:rPr>
        <w:t>、电子</w:t>
      </w:r>
      <w:r w:rsidR="00ED6F8E" w:rsidRPr="002E5828">
        <w:rPr>
          <w:rFonts w:asciiTheme="minorEastAsia" w:hAnsiTheme="minorEastAsia"/>
          <w:sz w:val="28"/>
          <w:szCs w:val="28"/>
        </w:rPr>
        <w:t>税务局</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w:t>
      </w:r>
      <w:r w:rsidR="002E5828">
        <w:rPr>
          <w:rFonts w:asciiTheme="minorEastAsia" w:hAnsiTheme="minorEastAsia" w:hint="eastAsia"/>
          <w:sz w:val="28"/>
          <w:szCs w:val="28"/>
        </w:rPr>
        <w:t>所需</w:t>
      </w:r>
      <w:r w:rsidRPr="002E5828">
        <w:rPr>
          <w:rFonts w:asciiTheme="minorEastAsia" w:hAnsiTheme="minorEastAsia" w:hint="eastAsia"/>
          <w:sz w:val="28"/>
          <w:szCs w:val="28"/>
        </w:rPr>
        <w:t>材料】企业应将购进固定资产的发票、记账凭证等有关资料留存备查，并建立台账，准确反映税法与会计差异情况。</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【政策依据】</w:t>
      </w:r>
      <w:r w:rsidRPr="00FC7F69">
        <w:rPr>
          <w:rFonts w:asciiTheme="minorEastAsia" w:hAnsiTheme="minorEastAsia" w:hint="eastAsia"/>
          <w:color w:val="000000" w:themeColor="text1"/>
          <w:sz w:val="28"/>
          <w:szCs w:val="28"/>
        </w:rPr>
        <w:t>（1）《关于设备 器具扣除有关企业所得税政策的通知》 （财税〔2018〕54号）</w:t>
      </w:r>
      <w:r w:rsidR="002E5828">
        <w:rPr>
          <w:rFonts w:asciiTheme="minorEastAsia" w:hAnsiTheme="minorEastAsia" w:hint="eastAsia"/>
          <w:color w:val="000000" w:themeColor="text1"/>
          <w:sz w:val="28"/>
          <w:szCs w:val="28"/>
        </w:rPr>
        <w:t>；</w:t>
      </w:r>
      <w:r w:rsidRPr="00FC7F69">
        <w:rPr>
          <w:rFonts w:asciiTheme="minorEastAsia" w:hAnsiTheme="minorEastAsia" w:hint="eastAsia"/>
          <w:color w:val="000000" w:themeColor="text1"/>
          <w:sz w:val="28"/>
          <w:szCs w:val="28"/>
        </w:rPr>
        <w:t>（2）国家税务总局发布《关于设备 器具扣除有关企业所得税政策执行问题的公告》（国家税务总局公告</w:t>
      </w:r>
      <w:r w:rsidRPr="00FC7F69">
        <w:rPr>
          <w:rFonts w:asciiTheme="minorEastAsia" w:hAnsiTheme="minorEastAsia"/>
          <w:color w:val="000000" w:themeColor="text1"/>
          <w:sz w:val="28"/>
          <w:szCs w:val="28"/>
        </w:rPr>
        <w:t>2018</w:t>
      </w:r>
      <w:r w:rsidRPr="00FC7F69">
        <w:rPr>
          <w:rFonts w:asciiTheme="minorEastAsia" w:hAnsiTheme="minorEastAsia" w:hint="eastAsia"/>
          <w:color w:val="000000" w:themeColor="text1"/>
          <w:sz w:val="28"/>
          <w:szCs w:val="28"/>
        </w:rPr>
        <w:t>年第</w:t>
      </w:r>
      <w:r w:rsidRPr="00FC7F69">
        <w:rPr>
          <w:rFonts w:asciiTheme="minorEastAsia" w:hAnsiTheme="minorEastAsia"/>
          <w:color w:val="000000" w:themeColor="text1"/>
          <w:sz w:val="28"/>
          <w:szCs w:val="28"/>
        </w:rPr>
        <w:t>46</w:t>
      </w:r>
      <w:r w:rsidRPr="00FC7F69">
        <w:rPr>
          <w:rFonts w:asciiTheme="minorEastAsia" w:hAnsiTheme="minorEastAsia" w:hint="eastAsia"/>
          <w:color w:val="000000" w:themeColor="text1"/>
          <w:sz w:val="28"/>
          <w:szCs w:val="28"/>
        </w:rPr>
        <w:t>号）</w:t>
      </w:r>
      <w:r w:rsidRPr="00FC7F69">
        <w:rPr>
          <w:rFonts w:asciiTheme="minorEastAsia" w:hAnsiTheme="minorEastAsia"/>
          <w:color w:val="000000" w:themeColor="text1"/>
          <w:sz w:val="28"/>
          <w:szCs w:val="28"/>
        </w:rPr>
        <w:t xml:space="preserve"> </w:t>
      </w:r>
      <w:r w:rsidR="002E5828">
        <w:rPr>
          <w:rFonts w:asciiTheme="minorEastAsia" w:hAnsiTheme="minorEastAsia" w:hint="eastAsia"/>
          <w:color w:val="000000" w:themeColor="text1"/>
          <w:sz w:val="28"/>
          <w:szCs w:val="28"/>
        </w:rPr>
        <w:t>；</w:t>
      </w:r>
      <w:r w:rsidRPr="00FC7F69">
        <w:rPr>
          <w:rFonts w:asciiTheme="minorEastAsia" w:hAnsiTheme="minorEastAsia" w:hint="eastAsia"/>
          <w:color w:val="000000" w:themeColor="text1"/>
          <w:sz w:val="28"/>
          <w:szCs w:val="28"/>
        </w:rPr>
        <w:t>（3）《财政部 税务总局关于扩大固定资产加速折旧优惠政策适用范围的公告》（财政部 税务总局公告2019年第66号）</w:t>
      </w:r>
      <w:r w:rsidR="002E5828">
        <w:rPr>
          <w:rFonts w:asciiTheme="minorEastAsia" w:hAnsiTheme="minorEastAsia" w:hint="eastAsia"/>
          <w:color w:val="000000" w:themeColor="text1"/>
          <w:sz w:val="28"/>
          <w:szCs w:val="28"/>
        </w:rPr>
        <w:t>；</w:t>
      </w:r>
      <w:r w:rsidRPr="00FC7F69">
        <w:rPr>
          <w:rFonts w:asciiTheme="minorEastAsia" w:hAnsiTheme="minorEastAsia" w:hint="eastAsia"/>
          <w:color w:val="000000" w:themeColor="text1"/>
          <w:sz w:val="28"/>
          <w:szCs w:val="28"/>
        </w:rPr>
        <w:t>（4）《关于延长部分税收优惠政策执行期限的公告》（财政部 税务总局公告</w:t>
      </w:r>
      <w:r w:rsidRPr="00FC7F69">
        <w:rPr>
          <w:rFonts w:asciiTheme="minorEastAsia" w:hAnsiTheme="minorEastAsia"/>
          <w:color w:val="000000" w:themeColor="text1"/>
          <w:sz w:val="28"/>
          <w:szCs w:val="28"/>
        </w:rPr>
        <w:t>2021</w:t>
      </w:r>
      <w:r w:rsidRPr="00FC7F69">
        <w:rPr>
          <w:rFonts w:asciiTheme="minorEastAsia" w:hAnsiTheme="minorEastAsia" w:hint="eastAsia"/>
          <w:color w:val="000000" w:themeColor="text1"/>
          <w:sz w:val="28"/>
          <w:szCs w:val="28"/>
        </w:rPr>
        <w:t>年第</w:t>
      </w:r>
      <w:r w:rsidRPr="00FC7F69">
        <w:rPr>
          <w:rFonts w:asciiTheme="minorEastAsia" w:hAnsiTheme="minorEastAsia"/>
          <w:color w:val="000000" w:themeColor="text1"/>
          <w:sz w:val="28"/>
          <w:szCs w:val="28"/>
        </w:rPr>
        <w:t>6</w:t>
      </w:r>
      <w:r w:rsidRPr="00FC7F69">
        <w:rPr>
          <w:rFonts w:asciiTheme="minorEastAsia" w:hAnsiTheme="minorEastAsia" w:hint="eastAsia"/>
          <w:color w:val="000000" w:themeColor="text1"/>
          <w:sz w:val="28"/>
          <w:szCs w:val="28"/>
        </w:rPr>
        <w:t>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62" w:name="_Toc82532001"/>
      <w:r>
        <w:rPr>
          <w:rFonts w:asciiTheme="minorEastAsia" w:eastAsiaTheme="minorEastAsia" w:hAnsiTheme="minorEastAsia" w:hint="eastAsia"/>
          <w:b w:val="0"/>
          <w:color w:val="000000" w:themeColor="text1"/>
          <w:sz w:val="28"/>
          <w:szCs w:val="28"/>
        </w:rPr>
        <w:t>18</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高新技术企业优惠</w:t>
      </w:r>
      <w:bookmarkEnd w:id="62"/>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【享受主体】国家需要重点扶持的高新技术企业</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【优惠内容】国家需要重点扶持的高新技术企业，减按15％的税率征收企业所得税。</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w:t>
      </w:r>
      <w:r w:rsidRPr="002E5828">
        <w:rPr>
          <w:rFonts w:asciiTheme="minorEastAsia" w:hAnsiTheme="minorEastAsia"/>
          <w:sz w:val="28"/>
          <w:szCs w:val="28"/>
        </w:rPr>
        <w:t>类型</w:t>
      </w:r>
      <w:r w:rsidRPr="002E5828">
        <w:rPr>
          <w:rFonts w:asciiTheme="minorEastAsia" w:hAnsiTheme="minorEastAsia" w:hint="eastAsia"/>
          <w:sz w:val="28"/>
          <w:szCs w:val="28"/>
        </w:rPr>
        <w:t>】自行申报</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w:t>
      </w:r>
      <w:r w:rsidRPr="002E5828">
        <w:rPr>
          <w:rFonts w:asciiTheme="minorEastAsia" w:hAnsiTheme="minorEastAsia"/>
          <w:sz w:val="28"/>
          <w:szCs w:val="28"/>
        </w:rPr>
        <w:t>方式</w:t>
      </w:r>
      <w:r w:rsidRPr="002E5828">
        <w:rPr>
          <w:rFonts w:asciiTheme="minorEastAsia" w:hAnsiTheme="minorEastAsia" w:hint="eastAsia"/>
          <w:sz w:val="28"/>
          <w:szCs w:val="28"/>
        </w:rPr>
        <w:t>】通过</w:t>
      </w:r>
      <w:r w:rsidRPr="002E5828">
        <w:rPr>
          <w:rFonts w:asciiTheme="minorEastAsia" w:hAnsiTheme="minorEastAsia"/>
          <w:sz w:val="28"/>
          <w:szCs w:val="28"/>
        </w:rPr>
        <w:t>电子税务局</w:t>
      </w:r>
      <w:r w:rsidRPr="002E5828">
        <w:rPr>
          <w:rFonts w:asciiTheme="minorEastAsia" w:hAnsiTheme="minorEastAsia" w:hint="eastAsia"/>
          <w:sz w:val="28"/>
          <w:szCs w:val="28"/>
        </w:rPr>
        <w:t>自行</w:t>
      </w:r>
      <w:r w:rsidRPr="002E5828">
        <w:rPr>
          <w:rFonts w:asciiTheme="minorEastAsia" w:hAnsiTheme="minorEastAsia"/>
          <w:sz w:val="28"/>
          <w:szCs w:val="28"/>
        </w:rPr>
        <w:t>申报享受或前往办税服务</w:t>
      </w:r>
      <w:proofErr w:type="gramStart"/>
      <w:r w:rsidRPr="002E5828">
        <w:rPr>
          <w:rFonts w:asciiTheme="minorEastAsia" w:hAnsiTheme="minorEastAsia"/>
          <w:sz w:val="28"/>
          <w:szCs w:val="28"/>
        </w:rPr>
        <w:t>厅</w:t>
      </w:r>
      <w:r w:rsidRPr="002E5828">
        <w:rPr>
          <w:rFonts w:asciiTheme="minorEastAsia" w:hAnsiTheme="minorEastAsia" w:hint="eastAsia"/>
          <w:sz w:val="28"/>
          <w:szCs w:val="28"/>
        </w:rPr>
        <w:t>办理</w:t>
      </w:r>
      <w:proofErr w:type="gramEnd"/>
      <w:r w:rsidRPr="002E5828">
        <w:rPr>
          <w:rFonts w:asciiTheme="minorEastAsia" w:hAnsiTheme="minorEastAsia"/>
          <w:sz w:val="28"/>
          <w:szCs w:val="28"/>
        </w:rPr>
        <w:t>申报享受</w:t>
      </w:r>
    </w:p>
    <w:p w:rsidR="000D7CA3" w:rsidRPr="002E5828" w:rsidRDefault="000D00BD"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【办理途径】</w:t>
      </w:r>
      <w:r w:rsidR="00ED6F8E" w:rsidRPr="002E5828">
        <w:rPr>
          <w:rFonts w:asciiTheme="minorEastAsia" w:hAnsiTheme="minorEastAsia"/>
          <w:sz w:val="28"/>
          <w:szCs w:val="28"/>
        </w:rPr>
        <w:t>办税服务厅</w:t>
      </w:r>
      <w:r w:rsidR="00ED6F8E" w:rsidRPr="002E5828">
        <w:rPr>
          <w:rFonts w:asciiTheme="minorEastAsia" w:hAnsiTheme="minorEastAsia" w:hint="eastAsia"/>
          <w:sz w:val="28"/>
          <w:szCs w:val="28"/>
        </w:rPr>
        <w:t>、电子</w:t>
      </w:r>
      <w:r w:rsidR="00ED6F8E" w:rsidRPr="002E5828">
        <w:rPr>
          <w:rFonts w:asciiTheme="minorEastAsia" w:hAnsiTheme="minorEastAsia"/>
          <w:sz w:val="28"/>
          <w:szCs w:val="28"/>
        </w:rPr>
        <w:t>税务局</w:t>
      </w:r>
    </w:p>
    <w:p w:rsidR="000D7CA3" w:rsidRPr="002E5828" w:rsidRDefault="000D00BD"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【所需材料】</w:t>
      </w:r>
      <w:r w:rsidR="00ED6F8E" w:rsidRPr="002E5828">
        <w:rPr>
          <w:rFonts w:asciiTheme="minorEastAsia" w:hAnsiTheme="minorEastAsia" w:hint="eastAsia"/>
          <w:sz w:val="28"/>
          <w:szCs w:val="28"/>
        </w:rPr>
        <w:t>无需</w:t>
      </w:r>
      <w:r w:rsidR="00ED6F8E" w:rsidRPr="002E5828">
        <w:rPr>
          <w:rFonts w:asciiTheme="minorEastAsia" w:hAnsiTheme="minorEastAsia"/>
          <w:sz w:val="28"/>
          <w:szCs w:val="28"/>
        </w:rPr>
        <w:t>提供，相关资料留存备查</w:t>
      </w:r>
    </w:p>
    <w:p w:rsidR="000D7CA3" w:rsidRPr="002E5828" w:rsidRDefault="00ED6F8E" w:rsidP="002E5828">
      <w:pPr>
        <w:spacing w:line="400" w:lineRule="exact"/>
        <w:ind w:firstLineChars="200" w:firstLine="560"/>
        <w:rPr>
          <w:rFonts w:asciiTheme="minorEastAsia" w:hAnsiTheme="minorEastAsia"/>
          <w:sz w:val="28"/>
          <w:szCs w:val="28"/>
        </w:rPr>
      </w:pPr>
      <w:r w:rsidRPr="002E5828">
        <w:rPr>
          <w:rFonts w:asciiTheme="minorEastAsia" w:hAnsiTheme="minorEastAsia" w:hint="eastAsia"/>
          <w:sz w:val="28"/>
          <w:szCs w:val="28"/>
        </w:rPr>
        <w:t>【政策依据】《国家税务总局关于实施高新技术企业所得税优惠政策有关问题的公告》（国家税务总局公告2017年第24号）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63" w:name="_Toc40882007"/>
      <w:bookmarkStart w:id="64" w:name="_Toc82532002"/>
      <w:r>
        <w:rPr>
          <w:rFonts w:asciiTheme="minorEastAsia" w:eastAsiaTheme="minorEastAsia" w:hAnsiTheme="minorEastAsia" w:hint="eastAsia"/>
          <w:b w:val="0"/>
          <w:color w:val="000000" w:themeColor="text1"/>
          <w:sz w:val="28"/>
          <w:szCs w:val="28"/>
        </w:rPr>
        <w:t>19</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阶段性降低企业失业、工作保险缴费比例</w:t>
      </w:r>
      <w:bookmarkEnd w:id="63"/>
      <w:bookmarkEnd w:id="64"/>
    </w:p>
    <w:p w:rsidR="000D7CA3" w:rsidRPr="005E0677" w:rsidRDefault="00ED6F8E" w:rsidP="005E0677">
      <w:pPr>
        <w:spacing w:line="400" w:lineRule="exact"/>
        <w:ind w:firstLineChars="200" w:firstLine="560"/>
        <w:rPr>
          <w:rFonts w:asciiTheme="minorEastAsia" w:hAnsiTheme="minorEastAsia"/>
          <w:sz w:val="28"/>
          <w:szCs w:val="28"/>
        </w:rPr>
      </w:pPr>
      <w:bookmarkStart w:id="65" w:name="_Toc40882008"/>
      <w:r w:rsidRPr="005E0677">
        <w:rPr>
          <w:rFonts w:asciiTheme="minorEastAsia" w:hAnsiTheme="minorEastAsia" w:hint="eastAsia"/>
          <w:sz w:val="28"/>
          <w:szCs w:val="28"/>
        </w:rPr>
        <w:t>【享受主体】</w:t>
      </w:r>
      <w:bookmarkEnd w:id="65"/>
      <w:r w:rsidRPr="005E0677">
        <w:rPr>
          <w:rFonts w:asciiTheme="minorEastAsia" w:hAnsiTheme="minorEastAsia" w:hint="eastAsia"/>
          <w:sz w:val="28"/>
          <w:szCs w:val="28"/>
        </w:rPr>
        <w:t>扬州市用人单位和职工</w:t>
      </w:r>
    </w:p>
    <w:p w:rsidR="000D7CA3" w:rsidRPr="005E0677" w:rsidRDefault="00ED6F8E" w:rsidP="005E0677">
      <w:pPr>
        <w:spacing w:line="400" w:lineRule="exact"/>
        <w:ind w:firstLineChars="200" w:firstLine="560"/>
        <w:rPr>
          <w:rFonts w:asciiTheme="minorEastAsia" w:hAnsiTheme="minorEastAsia"/>
          <w:sz w:val="28"/>
          <w:szCs w:val="28"/>
        </w:rPr>
      </w:pPr>
      <w:bookmarkStart w:id="66" w:name="_Toc40882009"/>
      <w:r w:rsidRPr="005E0677">
        <w:rPr>
          <w:rFonts w:asciiTheme="minorEastAsia" w:hAnsiTheme="minorEastAsia" w:hint="eastAsia"/>
          <w:sz w:val="28"/>
          <w:szCs w:val="28"/>
        </w:rPr>
        <w:t>【优惠内容】</w:t>
      </w:r>
      <w:bookmarkEnd w:id="66"/>
      <w:r w:rsidRPr="005E0677">
        <w:rPr>
          <w:rFonts w:asciiTheme="minorEastAsia" w:hAnsiTheme="minorEastAsia" w:hint="eastAsia"/>
          <w:sz w:val="28"/>
          <w:szCs w:val="28"/>
        </w:rPr>
        <w:t>从2021年8月1日起，在现行</w:t>
      </w:r>
      <w:proofErr w:type="gramStart"/>
      <w:r w:rsidRPr="005E0677">
        <w:rPr>
          <w:rFonts w:asciiTheme="minorEastAsia" w:hAnsiTheme="minorEastAsia" w:hint="eastAsia"/>
          <w:sz w:val="28"/>
          <w:szCs w:val="28"/>
        </w:rPr>
        <w:t>实施省</w:t>
      </w:r>
      <w:proofErr w:type="gramEnd"/>
      <w:r w:rsidRPr="005E0677">
        <w:rPr>
          <w:rFonts w:asciiTheme="minorEastAsia" w:hAnsiTheme="minorEastAsia" w:hint="eastAsia"/>
          <w:sz w:val="28"/>
          <w:szCs w:val="28"/>
        </w:rPr>
        <w:t>统一费率基础上,全省工伤保险费率降低20%，全省降为低风险地区次月起,</w:t>
      </w:r>
      <w:proofErr w:type="gramStart"/>
      <w:r w:rsidRPr="005E0677">
        <w:rPr>
          <w:rFonts w:asciiTheme="minorEastAsia" w:hAnsiTheme="minorEastAsia" w:hint="eastAsia"/>
          <w:sz w:val="28"/>
          <w:szCs w:val="28"/>
        </w:rPr>
        <w:t>恢复</w:t>
      </w:r>
      <w:r w:rsidRPr="005E0677">
        <w:rPr>
          <w:rFonts w:asciiTheme="minorEastAsia" w:hAnsiTheme="minorEastAsia" w:hint="eastAsia"/>
          <w:sz w:val="28"/>
          <w:szCs w:val="28"/>
        </w:rPr>
        <w:lastRenderedPageBreak/>
        <w:t>省</w:t>
      </w:r>
      <w:proofErr w:type="gramEnd"/>
      <w:r w:rsidRPr="005E0677">
        <w:rPr>
          <w:rFonts w:asciiTheme="minorEastAsia" w:hAnsiTheme="minorEastAsia" w:hint="eastAsia"/>
          <w:sz w:val="28"/>
          <w:szCs w:val="28"/>
        </w:rPr>
        <w:t>统一费率标准。</w:t>
      </w:r>
    </w:p>
    <w:p w:rsidR="000D7CA3" w:rsidRPr="005E0677" w:rsidRDefault="00ED6F8E" w:rsidP="005E0677">
      <w:pPr>
        <w:spacing w:line="400" w:lineRule="exact"/>
        <w:ind w:firstLineChars="200" w:firstLine="560"/>
        <w:rPr>
          <w:rFonts w:asciiTheme="minorEastAsia" w:hAnsiTheme="minorEastAsia"/>
          <w:sz w:val="28"/>
          <w:szCs w:val="28"/>
        </w:rPr>
      </w:pPr>
      <w:r w:rsidRPr="005E0677">
        <w:rPr>
          <w:rFonts w:asciiTheme="minorEastAsia" w:hAnsiTheme="minorEastAsia" w:hint="eastAsia"/>
          <w:sz w:val="28"/>
          <w:szCs w:val="28"/>
        </w:rPr>
        <w:t>继续落实国家阶段性降低失业保险，工伤保险费率政策，实施期限延长至2022年4月30日。</w:t>
      </w:r>
    </w:p>
    <w:p w:rsidR="000D7CA3" w:rsidRPr="005E0677" w:rsidRDefault="00ED6F8E" w:rsidP="005E0677">
      <w:pPr>
        <w:spacing w:line="400" w:lineRule="exact"/>
        <w:ind w:firstLineChars="200" w:firstLine="560"/>
        <w:rPr>
          <w:rFonts w:asciiTheme="minorEastAsia" w:hAnsiTheme="minorEastAsia"/>
          <w:sz w:val="28"/>
          <w:szCs w:val="28"/>
        </w:rPr>
      </w:pPr>
      <w:r w:rsidRPr="005E0677">
        <w:rPr>
          <w:rFonts w:asciiTheme="minorEastAsia" w:hAnsiTheme="minorEastAsia" w:hint="eastAsia"/>
          <w:sz w:val="28"/>
          <w:szCs w:val="28"/>
        </w:rPr>
        <w:t>【办理</w:t>
      </w:r>
      <w:r w:rsidRPr="005E0677">
        <w:rPr>
          <w:rFonts w:asciiTheme="minorEastAsia" w:hAnsiTheme="minorEastAsia"/>
          <w:sz w:val="28"/>
          <w:szCs w:val="28"/>
        </w:rPr>
        <w:t>类型</w:t>
      </w:r>
      <w:r w:rsidRPr="005E0677">
        <w:rPr>
          <w:rFonts w:asciiTheme="minorEastAsia" w:hAnsiTheme="minorEastAsia" w:hint="eastAsia"/>
          <w:sz w:val="28"/>
          <w:szCs w:val="28"/>
        </w:rPr>
        <w:t>】直接享受</w:t>
      </w:r>
    </w:p>
    <w:p w:rsidR="000D7CA3" w:rsidRPr="005E0677" w:rsidRDefault="00ED6F8E" w:rsidP="005E0677">
      <w:pPr>
        <w:spacing w:line="400" w:lineRule="exact"/>
        <w:ind w:firstLineChars="200" w:firstLine="560"/>
        <w:rPr>
          <w:rFonts w:asciiTheme="minorEastAsia" w:hAnsiTheme="minorEastAsia"/>
          <w:sz w:val="28"/>
          <w:szCs w:val="28"/>
        </w:rPr>
      </w:pPr>
      <w:r w:rsidRPr="005E0677">
        <w:rPr>
          <w:rFonts w:asciiTheme="minorEastAsia" w:hAnsiTheme="minorEastAsia" w:hint="eastAsia"/>
          <w:sz w:val="28"/>
          <w:szCs w:val="28"/>
        </w:rPr>
        <w:t>【办理</w:t>
      </w:r>
      <w:r w:rsidRPr="005E0677">
        <w:rPr>
          <w:rFonts w:asciiTheme="minorEastAsia" w:hAnsiTheme="minorEastAsia"/>
          <w:sz w:val="28"/>
          <w:szCs w:val="28"/>
        </w:rPr>
        <w:t>方式</w:t>
      </w:r>
      <w:r w:rsidRPr="005E0677">
        <w:rPr>
          <w:rFonts w:asciiTheme="minorEastAsia" w:hAnsiTheme="minorEastAsia" w:hint="eastAsia"/>
          <w:sz w:val="28"/>
          <w:szCs w:val="28"/>
        </w:rPr>
        <w:t>】</w:t>
      </w:r>
      <w:r w:rsidRPr="00CD0CB6">
        <w:rPr>
          <w:rFonts w:asciiTheme="minorEastAsia" w:hAnsiTheme="minorEastAsia" w:hint="eastAsia"/>
          <w:sz w:val="28"/>
          <w:szCs w:val="28"/>
        </w:rPr>
        <w:t>在申报缴</w:t>
      </w:r>
      <w:r w:rsidRPr="005E0677">
        <w:rPr>
          <w:rFonts w:asciiTheme="minorEastAsia" w:hAnsiTheme="minorEastAsia" w:hint="eastAsia"/>
          <w:sz w:val="28"/>
          <w:szCs w:val="28"/>
        </w:rPr>
        <w:t>费环节自动享受</w:t>
      </w:r>
    </w:p>
    <w:p w:rsidR="000D7CA3" w:rsidRPr="005E0677" w:rsidRDefault="000D00BD" w:rsidP="005E0677">
      <w:pPr>
        <w:spacing w:line="400" w:lineRule="exact"/>
        <w:ind w:firstLineChars="200" w:firstLine="560"/>
        <w:rPr>
          <w:rFonts w:asciiTheme="minorEastAsia" w:hAnsiTheme="minorEastAsia"/>
          <w:sz w:val="28"/>
          <w:szCs w:val="28"/>
        </w:rPr>
      </w:pPr>
      <w:r w:rsidRPr="005E0677">
        <w:rPr>
          <w:rFonts w:asciiTheme="minorEastAsia" w:hAnsiTheme="minorEastAsia" w:hint="eastAsia"/>
          <w:sz w:val="28"/>
          <w:szCs w:val="28"/>
        </w:rPr>
        <w:t>【办理途径】</w:t>
      </w:r>
      <w:proofErr w:type="gramStart"/>
      <w:r w:rsidR="00ED6F8E" w:rsidRPr="005E0677">
        <w:rPr>
          <w:rFonts w:asciiTheme="minorEastAsia" w:hAnsiTheme="minorEastAsia" w:hint="eastAsia"/>
          <w:sz w:val="28"/>
          <w:szCs w:val="28"/>
        </w:rPr>
        <w:t>各级人社</w:t>
      </w:r>
      <w:proofErr w:type="gramEnd"/>
      <w:r w:rsidR="00ED6F8E" w:rsidRPr="005E0677">
        <w:rPr>
          <w:rFonts w:asciiTheme="minorEastAsia" w:hAnsiTheme="minorEastAsia" w:hint="eastAsia"/>
          <w:sz w:val="28"/>
          <w:szCs w:val="28"/>
        </w:rPr>
        <w:t>部门、税务部门</w:t>
      </w:r>
    </w:p>
    <w:p w:rsidR="000D7CA3" w:rsidRPr="005E0677" w:rsidRDefault="000D00BD" w:rsidP="005E0677">
      <w:pPr>
        <w:spacing w:line="400" w:lineRule="exact"/>
        <w:ind w:firstLineChars="200" w:firstLine="560"/>
        <w:rPr>
          <w:rFonts w:asciiTheme="minorEastAsia" w:hAnsiTheme="minorEastAsia"/>
          <w:sz w:val="28"/>
          <w:szCs w:val="28"/>
        </w:rPr>
      </w:pPr>
      <w:r w:rsidRPr="005E0677">
        <w:rPr>
          <w:rFonts w:asciiTheme="minorEastAsia" w:hAnsiTheme="minorEastAsia" w:hint="eastAsia"/>
          <w:sz w:val="28"/>
          <w:szCs w:val="28"/>
        </w:rPr>
        <w:t>【所需材料】</w:t>
      </w:r>
      <w:r w:rsidR="00ED6F8E" w:rsidRPr="005E0677">
        <w:rPr>
          <w:rFonts w:asciiTheme="minorEastAsia" w:hAnsiTheme="minorEastAsia" w:hint="eastAsia"/>
          <w:sz w:val="28"/>
          <w:szCs w:val="28"/>
        </w:rPr>
        <w:t>无需</w:t>
      </w:r>
      <w:r w:rsidR="00ED6F8E" w:rsidRPr="005E0677">
        <w:rPr>
          <w:rFonts w:asciiTheme="minorEastAsia" w:hAnsiTheme="minorEastAsia"/>
          <w:sz w:val="28"/>
          <w:szCs w:val="28"/>
        </w:rPr>
        <w:t>提供</w:t>
      </w:r>
    </w:p>
    <w:p w:rsidR="000D7CA3" w:rsidRPr="005E0677" w:rsidRDefault="00ED6F8E" w:rsidP="005E0677">
      <w:pPr>
        <w:spacing w:line="400" w:lineRule="exact"/>
        <w:ind w:firstLineChars="200" w:firstLine="560"/>
        <w:rPr>
          <w:rFonts w:asciiTheme="minorEastAsia" w:hAnsiTheme="minorEastAsia"/>
          <w:sz w:val="28"/>
          <w:szCs w:val="28"/>
        </w:rPr>
      </w:pPr>
      <w:bookmarkStart w:id="67" w:name="_Toc40882010"/>
      <w:r w:rsidRPr="005E0677">
        <w:rPr>
          <w:rFonts w:asciiTheme="minorEastAsia" w:hAnsiTheme="minorEastAsia" w:hint="eastAsia"/>
          <w:sz w:val="28"/>
          <w:szCs w:val="28"/>
        </w:rPr>
        <w:t>【政策依据】</w:t>
      </w:r>
      <w:bookmarkEnd w:id="67"/>
      <w:r w:rsidRPr="00FC7F69">
        <w:rPr>
          <w:rFonts w:asciiTheme="minorEastAsia" w:hAnsiTheme="minorEastAsia" w:hint="eastAsia"/>
          <w:color w:val="000000" w:themeColor="text1"/>
          <w:sz w:val="28"/>
          <w:szCs w:val="28"/>
        </w:rPr>
        <w:t>（1）《江苏省关于疫情期间阶段性降低工伤保险费率的通知》（苏</w:t>
      </w:r>
      <w:proofErr w:type="gramStart"/>
      <w:r w:rsidRPr="00FC7F69">
        <w:rPr>
          <w:rFonts w:asciiTheme="minorEastAsia" w:hAnsiTheme="minorEastAsia" w:hint="eastAsia"/>
          <w:color w:val="000000" w:themeColor="text1"/>
          <w:sz w:val="28"/>
          <w:szCs w:val="28"/>
        </w:rPr>
        <w:t>人社函</w:t>
      </w:r>
      <w:proofErr w:type="gramEnd"/>
      <w:r w:rsidRPr="00FC7F69">
        <w:rPr>
          <w:rFonts w:asciiTheme="minorEastAsia" w:hAnsiTheme="minorEastAsia" w:hint="eastAsia"/>
          <w:color w:val="000000" w:themeColor="text1"/>
          <w:sz w:val="28"/>
          <w:szCs w:val="28"/>
        </w:rPr>
        <w:t>〔2021〕340号）</w:t>
      </w:r>
      <w:r w:rsidR="005E0677">
        <w:rPr>
          <w:rFonts w:asciiTheme="minorEastAsia" w:hAnsiTheme="minorEastAsia" w:hint="eastAsia"/>
          <w:sz w:val="28"/>
          <w:szCs w:val="28"/>
        </w:rPr>
        <w:t>；</w:t>
      </w:r>
      <w:r w:rsidRPr="00FC7F69">
        <w:rPr>
          <w:rFonts w:asciiTheme="minorEastAsia" w:hAnsiTheme="minorEastAsia" w:hint="eastAsia"/>
          <w:color w:val="000000" w:themeColor="text1"/>
          <w:sz w:val="28"/>
          <w:szCs w:val="28"/>
        </w:rPr>
        <w:t>（2）《省政府印发关于积极应对疫情影响助力企业纾困解难保障经济加快恢复若干政策措施的通知》（苏政发〔2021〕56号）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68" w:name="_Toc40882011"/>
      <w:bookmarkStart w:id="69" w:name="_Toc82532003"/>
      <w:r>
        <w:rPr>
          <w:rFonts w:asciiTheme="minorEastAsia" w:eastAsiaTheme="minorEastAsia" w:hAnsiTheme="minorEastAsia" w:hint="eastAsia"/>
          <w:b w:val="0"/>
          <w:color w:val="000000" w:themeColor="text1"/>
          <w:sz w:val="28"/>
          <w:szCs w:val="28"/>
        </w:rPr>
        <w:t>20</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阶段性降低职工基本医疗保险单位缴费费率</w:t>
      </w:r>
      <w:bookmarkEnd w:id="68"/>
      <w:bookmarkEnd w:id="69"/>
    </w:p>
    <w:p w:rsidR="000D7CA3" w:rsidRPr="000E7E8F" w:rsidRDefault="00ED6F8E" w:rsidP="000E7E8F">
      <w:pPr>
        <w:spacing w:line="400" w:lineRule="exact"/>
        <w:ind w:firstLineChars="200" w:firstLine="560"/>
        <w:rPr>
          <w:rFonts w:asciiTheme="minorEastAsia" w:hAnsiTheme="minorEastAsia"/>
          <w:sz w:val="28"/>
          <w:szCs w:val="28"/>
        </w:rPr>
      </w:pPr>
      <w:bookmarkStart w:id="70" w:name="_Toc40882012"/>
      <w:r w:rsidRPr="000E7E8F">
        <w:rPr>
          <w:rFonts w:asciiTheme="minorEastAsia" w:hAnsiTheme="minorEastAsia" w:hint="eastAsia"/>
          <w:sz w:val="28"/>
          <w:szCs w:val="28"/>
        </w:rPr>
        <w:t>【享受主体】</w:t>
      </w:r>
      <w:bookmarkEnd w:id="70"/>
      <w:r w:rsidRPr="000E7E8F">
        <w:rPr>
          <w:rFonts w:asciiTheme="minorEastAsia" w:hAnsiTheme="minorEastAsia" w:hint="eastAsia"/>
          <w:sz w:val="28"/>
          <w:szCs w:val="28"/>
        </w:rPr>
        <w:t>扬州市职工基本医疗保险的所有用人单位和灵活就业人员</w:t>
      </w:r>
    </w:p>
    <w:p w:rsidR="000D7CA3" w:rsidRPr="000E7E8F" w:rsidRDefault="00ED6F8E" w:rsidP="000E7E8F">
      <w:pPr>
        <w:spacing w:line="400" w:lineRule="exact"/>
        <w:ind w:firstLineChars="200" w:firstLine="560"/>
        <w:rPr>
          <w:rFonts w:asciiTheme="minorEastAsia" w:hAnsiTheme="minorEastAsia"/>
          <w:sz w:val="28"/>
          <w:szCs w:val="28"/>
        </w:rPr>
      </w:pPr>
      <w:bookmarkStart w:id="71" w:name="_Toc40882013"/>
      <w:r w:rsidRPr="000E7E8F">
        <w:rPr>
          <w:rFonts w:asciiTheme="minorEastAsia" w:hAnsiTheme="minorEastAsia" w:hint="eastAsia"/>
          <w:sz w:val="28"/>
          <w:szCs w:val="28"/>
        </w:rPr>
        <w:t>【优惠内容】</w:t>
      </w:r>
      <w:bookmarkEnd w:id="71"/>
      <w:r w:rsidRPr="000E7E8F">
        <w:rPr>
          <w:rFonts w:asciiTheme="minorEastAsia" w:hAnsiTheme="minorEastAsia" w:hint="eastAsia"/>
          <w:sz w:val="28"/>
          <w:szCs w:val="28"/>
        </w:rPr>
        <w:t>从2021年9月1日起至2021年12月31日止，减征期间，用人单位职工基本医疗保险单位缴费费率由7.5%降为4.5%，灵活就业人员职工基本医疗保险缴费费率由10%降为8%。</w:t>
      </w:r>
    </w:p>
    <w:p w:rsidR="000D7CA3" w:rsidRPr="000E7E8F" w:rsidRDefault="00ED6F8E" w:rsidP="000E7E8F">
      <w:pPr>
        <w:spacing w:line="400" w:lineRule="exact"/>
        <w:ind w:firstLineChars="200" w:firstLine="560"/>
        <w:rPr>
          <w:rFonts w:asciiTheme="minorEastAsia" w:hAnsiTheme="minorEastAsia"/>
          <w:sz w:val="28"/>
          <w:szCs w:val="28"/>
        </w:rPr>
      </w:pPr>
      <w:bookmarkStart w:id="72" w:name="_Toc40882014"/>
      <w:r w:rsidRPr="000E7E8F">
        <w:rPr>
          <w:rFonts w:asciiTheme="minorEastAsia" w:hAnsiTheme="minorEastAsia" w:hint="eastAsia"/>
          <w:sz w:val="28"/>
          <w:szCs w:val="28"/>
        </w:rPr>
        <w:t>【办理</w:t>
      </w:r>
      <w:r w:rsidRPr="000E7E8F">
        <w:rPr>
          <w:rFonts w:asciiTheme="minorEastAsia" w:hAnsiTheme="minorEastAsia"/>
          <w:sz w:val="28"/>
          <w:szCs w:val="28"/>
        </w:rPr>
        <w:t>类型</w:t>
      </w:r>
      <w:r w:rsidRPr="000E7E8F">
        <w:rPr>
          <w:rFonts w:asciiTheme="minorEastAsia" w:hAnsiTheme="minorEastAsia" w:hint="eastAsia"/>
          <w:sz w:val="28"/>
          <w:szCs w:val="28"/>
        </w:rPr>
        <w:t>】直接享受</w:t>
      </w:r>
    </w:p>
    <w:p w:rsidR="000D7CA3" w:rsidRPr="000E7E8F" w:rsidRDefault="00ED6F8E" w:rsidP="000E7E8F">
      <w:pPr>
        <w:spacing w:line="400" w:lineRule="exact"/>
        <w:ind w:firstLineChars="200" w:firstLine="560"/>
        <w:rPr>
          <w:rFonts w:asciiTheme="minorEastAsia" w:hAnsiTheme="minorEastAsia"/>
          <w:sz w:val="28"/>
          <w:szCs w:val="28"/>
        </w:rPr>
      </w:pPr>
      <w:r w:rsidRPr="000E7E8F">
        <w:rPr>
          <w:rFonts w:asciiTheme="minorEastAsia" w:hAnsiTheme="minorEastAsia" w:hint="eastAsia"/>
          <w:sz w:val="28"/>
          <w:szCs w:val="28"/>
        </w:rPr>
        <w:t>【办理</w:t>
      </w:r>
      <w:r w:rsidRPr="000E7E8F">
        <w:rPr>
          <w:rFonts w:asciiTheme="minorEastAsia" w:hAnsiTheme="minorEastAsia"/>
          <w:sz w:val="28"/>
          <w:szCs w:val="28"/>
        </w:rPr>
        <w:t>方式</w:t>
      </w:r>
      <w:r w:rsidRPr="000E7E8F">
        <w:rPr>
          <w:rFonts w:asciiTheme="minorEastAsia" w:hAnsiTheme="minorEastAsia" w:hint="eastAsia"/>
          <w:sz w:val="28"/>
          <w:szCs w:val="28"/>
        </w:rPr>
        <w:t>】</w:t>
      </w:r>
      <w:r w:rsidRPr="00CD0CB6">
        <w:rPr>
          <w:rFonts w:asciiTheme="minorEastAsia" w:hAnsiTheme="minorEastAsia" w:hint="eastAsia"/>
          <w:sz w:val="28"/>
          <w:szCs w:val="28"/>
        </w:rPr>
        <w:t>在申报缴费</w:t>
      </w:r>
      <w:r w:rsidRPr="000E7E8F">
        <w:rPr>
          <w:rFonts w:asciiTheme="minorEastAsia" w:hAnsiTheme="minorEastAsia" w:hint="eastAsia"/>
          <w:sz w:val="28"/>
          <w:szCs w:val="28"/>
        </w:rPr>
        <w:t>环节自动享受</w:t>
      </w:r>
    </w:p>
    <w:p w:rsidR="000D7CA3" w:rsidRPr="000E7E8F" w:rsidRDefault="000D00BD" w:rsidP="000E7E8F">
      <w:pPr>
        <w:spacing w:line="400" w:lineRule="exact"/>
        <w:ind w:firstLineChars="200" w:firstLine="560"/>
        <w:rPr>
          <w:rFonts w:asciiTheme="minorEastAsia" w:hAnsiTheme="minorEastAsia"/>
          <w:sz w:val="28"/>
          <w:szCs w:val="28"/>
        </w:rPr>
      </w:pPr>
      <w:r w:rsidRPr="000E7E8F">
        <w:rPr>
          <w:rFonts w:asciiTheme="minorEastAsia" w:hAnsiTheme="minorEastAsia" w:hint="eastAsia"/>
          <w:sz w:val="28"/>
          <w:szCs w:val="28"/>
        </w:rPr>
        <w:t>【办理途径】</w:t>
      </w:r>
      <w:r w:rsidR="00ED6F8E" w:rsidRPr="000E7E8F">
        <w:rPr>
          <w:rFonts w:asciiTheme="minorEastAsia" w:hAnsiTheme="minorEastAsia" w:hint="eastAsia"/>
          <w:sz w:val="28"/>
          <w:szCs w:val="28"/>
        </w:rPr>
        <w:t>各级</w:t>
      </w:r>
      <w:proofErr w:type="gramStart"/>
      <w:r w:rsidR="00ED6F8E" w:rsidRPr="000E7E8F">
        <w:rPr>
          <w:rFonts w:asciiTheme="minorEastAsia" w:hAnsiTheme="minorEastAsia" w:hint="eastAsia"/>
          <w:sz w:val="28"/>
          <w:szCs w:val="28"/>
        </w:rPr>
        <w:t>医</w:t>
      </w:r>
      <w:proofErr w:type="gramEnd"/>
      <w:r w:rsidR="00ED6F8E" w:rsidRPr="000E7E8F">
        <w:rPr>
          <w:rFonts w:asciiTheme="minorEastAsia" w:hAnsiTheme="minorEastAsia" w:hint="eastAsia"/>
          <w:sz w:val="28"/>
          <w:szCs w:val="28"/>
        </w:rPr>
        <w:t>保部门、税务部门</w:t>
      </w:r>
    </w:p>
    <w:p w:rsidR="000D7CA3" w:rsidRPr="000E7E8F" w:rsidRDefault="000D00BD" w:rsidP="000E7E8F">
      <w:pPr>
        <w:spacing w:line="400" w:lineRule="exact"/>
        <w:ind w:firstLineChars="200" w:firstLine="560"/>
        <w:rPr>
          <w:rFonts w:asciiTheme="minorEastAsia" w:hAnsiTheme="minorEastAsia"/>
          <w:sz w:val="28"/>
          <w:szCs w:val="28"/>
        </w:rPr>
      </w:pPr>
      <w:r w:rsidRPr="000E7E8F">
        <w:rPr>
          <w:rFonts w:asciiTheme="minorEastAsia" w:hAnsiTheme="minorEastAsia" w:hint="eastAsia"/>
          <w:sz w:val="28"/>
          <w:szCs w:val="28"/>
        </w:rPr>
        <w:t>【所需材料】</w:t>
      </w:r>
      <w:r w:rsidR="00ED6F8E" w:rsidRPr="000E7E8F">
        <w:rPr>
          <w:rFonts w:asciiTheme="minorEastAsia" w:hAnsiTheme="minorEastAsia" w:hint="eastAsia"/>
          <w:sz w:val="28"/>
          <w:szCs w:val="28"/>
        </w:rPr>
        <w:t>无需</w:t>
      </w:r>
      <w:r w:rsidR="00ED6F8E" w:rsidRPr="000E7E8F">
        <w:rPr>
          <w:rFonts w:asciiTheme="minorEastAsia" w:hAnsiTheme="minorEastAsia"/>
          <w:sz w:val="28"/>
          <w:szCs w:val="28"/>
        </w:rPr>
        <w:t>提供</w:t>
      </w:r>
    </w:p>
    <w:p w:rsidR="000D7CA3" w:rsidRPr="000E7E8F" w:rsidRDefault="00ED6F8E" w:rsidP="000E7E8F">
      <w:pPr>
        <w:spacing w:line="400" w:lineRule="exact"/>
        <w:ind w:firstLineChars="200" w:firstLine="560"/>
        <w:rPr>
          <w:rFonts w:asciiTheme="minorEastAsia" w:hAnsiTheme="minorEastAsia"/>
          <w:sz w:val="28"/>
          <w:szCs w:val="28"/>
        </w:rPr>
      </w:pPr>
      <w:r w:rsidRPr="000E7E8F">
        <w:rPr>
          <w:rFonts w:asciiTheme="minorEastAsia" w:hAnsiTheme="minorEastAsia" w:hint="eastAsia"/>
          <w:sz w:val="28"/>
          <w:szCs w:val="28"/>
        </w:rPr>
        <w:t>【政策依据】</w:t>
      </w:r>
      <w:bookmarkEnd w:id="72"/>
      <w:r w:rsidRPr="00FC7F69">
        <w:rPr>
          <w:rFonts w:asciiTheme="minorEastAsia" w:hAnsiTheme="minorEastAsia" w:hint="eastAsia"/>
          <w:color w:val="000000" w:themeColor="text1"/>
          <w:sz w:val="28"/>
          <w:szCs w:val="28"/>
        </w:rPr>
        <w:t>《关于阶段性减征职工基本医疗保险保费的通知》（扬</w:t>
      </w:r>
      <w:proofErr w:type="gramStart"/>
      <w:r w:rsidRPr="00FC7F69">
        <w:rPr>
          <w:rFonts w:asciiTheme="minorEastAsia" w:hAnsiTheme="minorEastAsia" w:hint="eastAsia"/>
          <w:color w:val="000000" w:themeColor="text1"/>
          <w:sz w:val="28"/>
          <w:szCs w:val="28"/>
        </w:rPr>
        <w:t>医</w:t>
      </w:r>
      <w:proofErr w:type="gramEnd"/>
      <w:r w:rsidRPr="00FC7F69">
        <w:rPr>
          <w:rFonts w:asciiTheme="minorEastAsia" w:hAnsiTheme="minorEastAsia" w:hint="eastAsia"/>
          <w:color w:val="000000" w:themeColor="text1"/>
          <w:sz w:val="28"/>
          <w:szCs w:val="28"/>
        </w:rPr>
        <w:t>保</w:t>
      </w:r>
      <w:r w:rsidRPr="00FC7F69">
        <w:rPr>
          <w:rFonts w:asciiTheme="minorEastAsia" w:hAnsiTheme="minorEastAsia" w:cs="宋体" w:hint="eastAsia"/>
          <w:color w:val="000000" w:themeColor="text1"/>
          <w:sz w:val="28"/>
          <w:szCs w:val="28"/>
        </w:rPr>
        <w:t>﹝</w:t>
      </w:r>
      <w:r w:rsidRPr="00FC7F69">
        <w:rPr>
          <w:rFonts w:asciiTheme="minorEastAsia" w:hAnsiTheme="minorEastAsia" w:hint="eastAsia"/>
          <w:color w:val="000000" w:themeColor="text1"/>
          <w:sz w:val="28"/>
          <w:szCs w:val="28"/>
        </w:rPr>
        <w:t>2021</w:t>
      </w:r>
      <w:r w:rsidRPr="00FC7F69">
        <w:rPr>
          <w:rFonts w:asciiTheme="minorEastAsia" w:hAnsiTheme="minorEastAsia" w:cs="宋体" w:hint="eastAsia"/>
          <w:color w:val="000000" w:themeColor="text1"/>
          <w:sz w:val="28"/>
          <w:szCs w:val="28"/>
        </w:rPr>
        <w:t>﹞</w:t>
      </w:r>
      <w:r w:rsidRPr="00FC7F69">
        <w:rPr>
          <w:rFonts w:asciiTheme="minorEastAsia" w:hAnsiTheme="minorEastAsia" w:hint="eastAsia"/>
          <w:color w:val="000000" w:themeColor="text1"/>
          <w:sz w:val="28"/>
          <w:szCs w:val="28"/>
        </w:rPr>
        <w:t>66号）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73" w:name="_Toc40882036"/>
      <w:bookmarkStart w:id="74" w:name="_Toc82532004"/>
      <w:r>
        <w:rPr>
          <w:rFonts w:asciiTheme="minorEastAsia" w:eastAsiaTheme="minorEastAsia" w:hAnsiTheme="minorEastAsia" w:hint="eastAsia"/>
          <w:b w:val="0"/>
          <w:color w:val="000000" w:themeColor="text1"/>
          <w:sz w:val="28"/>
          <w:szCs w:val="28"/>
        </w:rPr>
        <w:t>21</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免征文化事业建设费</w:t>
      </w:r>
      <w:bookmarkEnd w:id="73"/>
      <w:bookmarkEnd w:id="74"/>
    </w:p>
    <w:p w:rsidR="000D7CA3" w:rsidRPr="00C72524" w:rsidRDefault="00ED6F8E" w:rsidP="00C72524">
      <w:pPr>
        <w:spacing w:line="400" w:lineRule="exact"/>
        <w:ind w:firstLineChars="200" w:firstLine="560"/>
        <w:rPr>
          <w:rFonts w:asciiTheme="minorEastAsia" w:hAnsiTheme="minorEastAsia"/>
          <w:sz w:val="28"/>
          <w:szCs w:val="28"/>
        </w:rPr>
      </w:pPr>
      <w:bookmarkStart w:id="75" w:name="_Toc40882037"/>
      <w:r w:rsidRPr="00C72524">
        <w:rPr>
          <w:rFonts w:asciiTheme="minorEastAsia" w:hAnsiTheme="minorEastAsia" w:hint="eastAsia"/>
          <w:sz w:val="28"/>
          <w:szCs w:val="28"/>
        </w:rPr>
        <w:t>【享受主体】</w:t>
      </w:r>
      <w:bookmarkEnd w:id="75"/>
      <w:r w:rsidRPr="00C72524">
        <w:rPr>
          <w:rFonts w:asciiTheme="minorEastAsia" w:hAnsiTheme="minorEastAsia"/>
          <w:sz w:val="28"/>
          <w:szCs w:val="28"/>
        </w:rPr>
        <w:t>按规定应缴纳文化事业建设费的缴费人</w:t>
      </w:r>
    </w:p>
    <w:p w:rsidR="000D7CA3" w:rsidRPr="00C72524" w:rsidRDefault="00ED6F8E" w:rsidP="00C72524">
      <w:pPr>
        <w:spacing w:line="400" w:lineRule="exact"/>
        <w:ind w:firstLineChars="200" w:firstLine="560"/>
        <w:rPr>
          <w:rFonts w:asciiTheme="minorEastAsia" w:hAnsiTheme="minorEastAsia"/>
          <w:sz w:val="28"/>
          <w:szCs w:val="28"/>
        </w:rPr>
      </w:pPr>
      <w:bookmarkStart w:id="76" w:name="_Toc40882038"/>
      <w:r w:rsidRPr="00C72524">
        <w:rPr>
          <w:rFonts w:asciiTheme="minorEastAsia" w:hAnsiTheme="minorEastAsia" w:hint="eastAsia"/>
          <w:sz w:val="28"/>
          <w:szCs w:val="28"/>
        </w:rPr>
        <w:t>【优惠内容】</w:t>
      </w:r>
      <w:bookmarkEnd w:id="76"/>
      <w:r w:rsidRPr="00C72524">
        <w:rPr>
          <w:rFonts w:asciiTheme="minorEastAsia" w:hAnsiTheme="minorEastAsia" w:hint="eastAsia"/>
          <w:sz w:val="28"/>
          <w:szCs w:val="28"/>
        </w:rPr>
        <w:t>自2020年1月1日至202</w:t>
      </w:r>
      <w:r w:rsidRPr="00C72524">
        <w:rPr>
          <w:rFonts w:asciiTheme="minorEastAsia" w:hAnsiTheme="minorEastAsia"/>
          <w:sz w:val="28"/>
          <w:szCs w:val="28"/>
        </w:rPr>
        <w:t>1</w:t>
      </w:r>
      <w:r w:rsidRPr="00C72524">
        <w:rPr>
          <w:rFonts w:asciiTheme="minorEastAsia" w:hAnsiTheme="minorEastAsia" w:hint="eastAsia"/>
          <w:sz w:val="28"/>
          <w:szCs w:val="28"/>
        </w:rPr>
        <w:t>年12月31日，免征文化事业建设费。</w:t>
      </w:r>
    </w:p>
    <w:p w:rsidR="000D7CA3" w:rsidRPr="00C72524" w:rsidRDefault="00ED6F8E" w:rsidP="00C72524">
      <w:pPr>
        <w:spacing w:line="400" w:lineRule="exact"/>
        <w:ind w:firstLineChars="200" w:firstLine="560"/>
        <w:rPr>
          <w:rFonts w:asciiTheme="minorEastAsia" w:hAnsiTheme="minorEastAsia"/>
          <w:sz w:val="28"/>
          <w:szCs w:val="28"/>
        </w:rPr>
      </w:pPr>
      <w:r w:rsidRPr="00C72524">
        <w:rPr>
          <w:rFonts w:asciiTheme="minorEastAsia" w:hAnsiTheme="minorEastAsia" w:hint="eastAsia"/>
          <w:sz w:val="28"/>
          <w:szCs w:val="28"/>
        </w:rPr>
        <w:t>【办理</w:t>
      </w:r>
      <w:r w:rsidRPr="00C72524">
        <w:rPr>
          <w:rFonts w:asciiTheme="minorEastAsia" w:hAnsiTheme="minorEastAsia"/>
          <w:sz w:val="28"/>
          <w:szCs w:val="28"/>
        </w:rPr>
        <w:t>类型</w:t>
      </w:r>
      <w:r w:rsidRPr="00C72524">
        <w:rPr>
          <w:rFonts w:asciiTheme="minorEastAsia" w:hAnsiTheme="minorEastAsia" w:hint="eastAsia"/>
          <w:sz w:val="28"/>
          <w:szCs w:val="28"/>
        </w:rPr>
        <w:t>】自行申报</w:t>
      </w:r>
    </w:p>
    <w:p w:rsidR="000D7CA3" w:rsidRPr="00C72524" w:rsidRDefault="00ED6F8E" w:rsidP="00C72524">
      <w:pPr>
        <w:spacing w:line="400" w:lineRule="exact"/>
        <w:ind w:firstLineChars="200" w:firstLine="560"/>
        <w:rPr>
          <w:rFonts w:asciiTheme="minorEastAsia" w:hAnsiTheme="minorEastAsia"/>
          <w:sz w:val="28"/>
          <w:szCs w:val="28"/>
        </w:rPr>
      </w:pPr>
      <w:r w:rsidRPr="00C72524">
        <w:rPr>
          <w:rFonts w:asciiTheme="minorEastAsia" w:hAnsiTheme="minorEastAsia" w:hint="eastAsia"/>
          <w:sz w:val="28"/>
          <w:szCs w:val="28"/>
        </w:rPr>
        <w:t>【办理</w:t>
      </w:r>
      <w:r w:rsidRPr="00C72524">
        <w:rPr>
          <w:rFonts w:asciiTheme="minorEastAsia" w:hAnsiTheme="minorEastAsia"/>
          <w:sz w:val="28"/>
          <w:szCs w:val="28"/>
        </w:rPr>
        <w:t>方式</w:t>
      </w:r>
      <w:r w:rsidRPr="00C72524">
        <w:rPr>
          <w:rFonts w:asciiTheme="minorEastAsia" w:hAnsiTheme="minorEastAsia" w:hint="eastAsia"/>
          <w:sz w:val="28"/>
          <w:szCs w:val="28"/>
        </w:rPr>
        <w:t>】通过</w:t>
      </w:r>
      <w:r w:rsidRPr="00C72524">
        <w:rPr>
          <w:rFonts w:asciiTheme="minorEastAsia" w:hAnsiTheme="minorEastAsia"/>
          <w:sz w:val="28"/>
          <w:szCs w:val="28"/>
        </w:rPr>
        <w:t>电子税务局</w:t>
      </w:r>
      <w:r w:rsidRPr="00C72524">
        <w:rPr>
          <w:rFonts w:asciiTheme="minorEastAsia" w:hAnsiTheme="minorEastAsia" w:hint="eastAsia"/>
          <w:sz w:val="28"/>
          <w:szCs w:val="28"/>
        </w:rPr>
        <w:t>自行</w:t>
      </w:r>
      <w:r w:rsidRPr="00C72524">
        <w:rPr>
          <w:rFonts w:asciiTheme="minorEastAsia" w:hAnsiTheme="minorEastAsia"/>
          <w:sz w:val="28"/>
          <w:szCs w:val="28"/>
        </w:rPr>
        <w:t>申报</w:t>
      </w:r>
      <w:r w:rsidRPr="00C72524">
        <w:rPr>
          <w:rFonts w:asciiTheme="minorEastAsia" w:hAnsiTheme="minorEastAsia" w:hint="eastAsia"/>
          <w:sz w:val="28"/>
          <w:szCs w:val="28"/>
        </w:rPr>
        <w:t>享受</w:t>
      </w:r>
      <w:r w:rsidRPr="00C72524">
        <w:rPr>
          <w:rFonts w:asciiTheme="minorEastAsia" w:hAnsiTheme="minorEastAsia"/>
          <w:sz w:val="28"/>
          <w:szCs w:val="28"/>
        </w:rPr>
        <w:t>或前往办税服务</w:t>
      </w:r>
      <w:proofErr w:type="gramStart"/>
      <w:r w:rsidRPr="00C72524">
        <w:rPr>
          <w:rFonts w:asciiTheme="minorEastAsia" w:hAnsiTheme="minorEastAsia"/>
          <w:sz w:val="28"/>
          <w:szCs w:val="28"/>
        </w:rPr>
        <w:t>厅</w:t>
      </w:r>
      <w:r w:rsidRPr="00C72524">
        <w:rPr>
          <w:rFonts w:asciiTheme="minorEastAsia" w:hAnsiTheme="minorEastAsia" w:hint="eastAsia"/>
          <w:sz w:val="28"/>
          <w:szCs w:val="28"/>
        </w:rPr>
        <w:t>办理</w:t>
      </w:r>
      <w:proofErr w:type="gramEnd"/>
      <w:r w:rsidRPr="00C72524">
        <w:rPr>
          <w:rFonts w:asciiTheme="minorEastAsia" w:hAnsiTheme="minorEastAsia"/>
          <w:sz w:val="28"/>
          <w:szCs w:val="28"/>
        </w:rPr>
        <w:t>申报</w:t>
      </w:r>
      <w:r w:rsidRPr="00C72524">
        <w:rPr>
          <w:rFonts w:asciiTheme="minorEastAsia" w:hAnsiTheme="minorEastAsia" w:hint="eastAsia"/>
          <w:sz w:val="28"/>
          <w:szCs w:val="28"/>
        </w:rPr>
        <w:t>享受</w:t>
      </w:r>
    </w:p>
    <w:p w:rsidR="000D7CA3" w:rsidRPr="00C72524" w:rsidRDefault="000D00BD" w:rsidP="00C72524">
      <w:pPr>
        <w:spacing w:line="400" w:lineRule="exact"/>
        <w:ind w:firstLineChars="200" w:firstLine="560"/>
        <w:rPr>
          <w:rFonts w:asciiTheme="minorEastAsia" w:hAnsiTheme="minorEastAsia"/>
          <w:sz w:val="28"/>
          <w:szCs w:val="28"/>
        </w:rPr>
      </w:pPr>
      <w:r w:rsidRPr="00C72524">
        <w:rPr>
          <w:rFonts w:asciiTheme="minorEastAsia" w:hAnsiTheme="minorEastAsia" w:hint="eastAsia"/>
          <w:sz w:val="28"/>
          <w:szCs w:val="28"/>
        </w:rPr>
        <w:t>【办理途径】</w:t>
      </w:r>
      <w:r w:rsidR="00ED6F8E" w:rsidRPr="00C72524">
        <w:rPr>
          <w:rFonts w:asciiTheme="minorEastAsia" w:hAnsiTheme="minorEastAsia"/>
          <w:sz w:val="28"/>
          <w:szCs w:val="28"/>
        </w:rPr>
        <w:t>办税服务厅</w:t>
      </w:r>
      <w:r w:rsidR="008F5E7C">
        <w:rPr>
          <w:rFonts w:asciiTheme="minorEastAsia" w:hAnsiTheme="minorEastAsia" w:hint="eastAsia"/>
          <w:sz w:val="28"/>
          <w:szCs w:val="28"/>
        </w:rPr>
        <w:t>、</w:t>
      </w:r>
      <w:r w:rsidR="00ED6F8E" w:rsidRPr="00C72524">
        <w:rPr>
          <w:rFonts w:asciiTheme="minorEastAsia" w:hAnsiTheme="minorEastAsia" w:hint="eastAsia"/>
          <w:sz w:val="28"/>
          <w:szCs w:val="28"/>
        </w:rPr>
        <w:t>电子</w:t>
      </w:r>
      <w:r w:rsidR="00ED6F8E" w:rsidRPr="00C72524">
        <w:rPr>
          <w:rFonts w:asciiTheme="minorEastAsia" w:hAnsiTheme="minorEastAsia"/>
          <w:sz w:val="28"/>
          <w:szCs w:val="28"/>
        </w:rPr>
        <w:t>税务局</w:t>
      </w:r>
    </w:p>
    <w:p w:rsidR="000D7CA3" w:rsidRPr="00C72524" w:rsidRDefault="000D00BD" w:rsidP="00C72524">
      <w:pPr>
        <w:spacing w:line="400" w:lineRule="exact"/>
        <w:ind w:firstLineChars="200" w:firstLine="560"/>
        <w:rPr>
          <w:rFonts w:asciiTheme="minorEastAsia" w:hAnsiTheme="minorEastAsia"/>
          <w:sz w:val="28"/>
          <w:szCs w:val="28"/>
        </w:rPr>
      </w:pPr>
      <w:r w:rsidRPr="00C72524">
        <w:rPr>
          <w:rFonts w:asciiTheme="minorEastAsia" w:hAnsiTheme="minorEastAsia" w:hint="eastAsia"/>
          <w:sz w:val="28"/>
          <w:szCs w:val="28"/>
        </w:rPr>
        <w:t>【所需材料】</w:t>
      </w:r>
      <w:r w:rsidR="00ED6F8E" w:rsidRPr="00C72524">
        <w:rPr>
          <w:rFonts w:asciiTheme="minorEastAsia" w:hAnsiTheme="minorEastAsia" w:hint="eastAsia"/>
          <w:sz w:val="28"/>
          <w:szCs w:val="28"/>
        </w:rPr>
        <w:t>无需</w:t>
      </w:r>
      <w:r w:rsidR="00ED6F8E" w:rsidRPr="00C72524">
        <w:rPr>
          <w:rFonts w:asciiTheme="minorEastAsia" w:hAnsiTheme="minorEastAsia"/>
          <w:sz w:val="28"/>
          <w:szCs w:val="28"/>
        </w:rPr>
        <w:t>提供，相关资料留存备查</w:t>
      </w:r>
    </w:p>
    <w:p w:rsidR="000D7CA3" w:rsidRPr="00C72524" w:rsidRDefault="00ED6F8E" w:rsidP="00C72524">
      <w:pPr>
        <w:spacing w:line="400" w:lineRule="exact"/>
        <w:ind w:firstLineChars="200" w:firstLine="560"/>
        <w:rPr>
          <w:rFonts w:asciiTheme="minorEastAsia" w:hAnsiTheme="minorEastAsia"/>
          <w:sz w:val="28"/>
          <w:szCs w:val="28"/>
        </w:rPr>
      </w:pPr>
      <w:bookmarkStart w:id="77" w:name="_Toc40882039"/>
      <w:r w:rsidRPr="00C72524">
        <w:rPr>
          <w:rFonts w:asciiTheme="minorEastAsia" w:hAnsiTheme="minorEastAsia" w:hint="eastAsia"/>
          <w:sz w:val="28"/>
          <w:szCs w:val="28"/>
        </w:rPr>
        <w:t>【政策依据】</w:t>
      </w:r>
      <w:bookmarkEnd w:id="77"/>
      <w:r w:rsidRPr="00FC7F69">
        <w:rPr>
          <w:rFonts w:asciiTheme="minorEastAsia" w:hAnsiTheme="minorEastAsia" w:hint="eastAsia"/>
          <w:color w:val="000000" w:themeColor="text1"/>
          <w:sz w:val="28"/>
          <w:szCs w:val="28"/>
        </w:rPr>
        <w:t>（1）《财政部 税务总局关于电影等行业税费支持政策的公告》（财政部 税务总局公告2020年第25号）</w:t>
      </w:r>
      <w:r w:rsidR="00C72524">
        <w:rPr>
          <w:rFonts w:asciiTheme="minorEastAsia" w:hAnsiTheme="minorEastAsia" w:hint="eastAsia"/>
          <w:sz w:val="28"/>
          <w:szCs w:val="28"/>
        </w:rPr>
        <w:t>；</w:t>
      </w:r>
      <w:r w:rsidRPr="00FC7F69">
        <w:rPr>
          <w:rFonts w:asciiTheme="minorEastAsia" w:hAnsiTheme="minorEastAsia" w:hint="eastAsia"/>
          <w:color w:val="000000" w:themeColor="text1"/>
          <w:sz w:val="28"/>
          <w:szCs w:val="28"/>
        </w:rPr>
        <w:t>（2）《财</w:t>
      </w:r>
      <w:r w:rsidRPr="00FC7F69">
        <w:rPr>
          <w:rFonts w:asciiTheme="minorEastAsia" w:hAnsiTheme="minorEastAsia" w:hint="eastAsia"/>
          <w:color w:val="000000" w:themeColor="text1"/>
          <w:sz w:val="28"/>
          <w:szCs w:val="28"/>
        </w:rPr>
        <w:lastRenderedPageBreak/>
        <w:t>政部 税务总局关于延续实施应对疫情部分税费优惠政策的公告》（财政部 税务总局公告2021年第7号）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78" w:name="_Toc40882040"/>
      <w:bookmarkStart w:id="79" w:name="_Toc82532005"/>
      <w:r>
        <w:rPr>
          <w:rFonts w:asciiTheme="minorEastAsia" w:eastAsiaTheme="minorEastAsia" w:hAnsiTheme="minorEastAsia" w:hint="eastAsia"/>
          <w:b w:val="0"/>
          <w:color w:val="000000" w:themeColor="text1"/>
          <w:sz w:val="28"/>
          <w:szCs w:val="28"/>
        </w:rPr>
        <w:t>22</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免征残疾人就业保障金</w:t>
      </w:r>
      <w:bookmarkEnd w:id="78"/>
      <w:bookmarkEnd w:id="79"/>
    </w:p>
    <w:p w:rsidR="000D7CA3" w:rsidRPr="009F3776" w:rsidRDefault="00ED6F8E" w:rsidP="009F3776">
      <w:pPr>
        <w:spacing w:line="400" w:lineRule="exact"/>
        <w:ind w:firstLineChars="200" w:firstLine="560"/>
        <w:rPr>
          <w:rFonts w:asciiTheme="minorEastAsia" w:hAnsiTheme="minorEastAsia"/>
          <w:sz w:val="28"/>
          <w:szCs w:val="28"/>
        </w:rPr>
      </w:pPr>
      <w:bookmarkStart w:id="80" w:name="_Toc40882041"/>
      <w:r w:rsidRPr="009F3776">
        <w:rPr>
          <w:rFonts w:asciiTheme="minorEastAsia" w:hAnsiTheme="minorEastAsia" w:hint="eastAsia"/>
          <w:sz w:val="28"/>
          <w:szCs w:val="28"/>
        </w:rPr>
        <w:t>【享受主体】</w:t>
      </w:r>
      <w:bookmarkEnd w:id="80"/>
      <w:r w:rsidRPr="009F3776">
        <w:rPr>
          <w:rFonts w:asciiTheme="minorEastAsia" w:hAnsiTheme="minorEastAsia" w:hint="eastAsia"/>
          <w:sz w:val="28"/>
          <w:szCs w:val="28"/>
        </w:rPr>
        <w:t>在职职工总数30人以下(含30人)的企业</w:t>
      </w:r>
    </w:p>
    <w:p w:rsidR="000D7CA3" w:rsidRPr="009F3776" w:rsidRDefault="00ED6F8E" w:rsidP="009F3776">
      <w:pPr>
        <w:spacing w:line="400" w:lineRule="exact"/>
        <w:ind w:firstLineChars="200" w:firstLine="560"/>
        <w:rPr>
          <w:rFonts w:asciiTheme="minorEastAsia" w:hAnsiTheme="minorEastAsia"/>
          <w:sz w:val="28"/>
          <w:szCs w:val="28"/>
        </w:rPr>
      </w:pPr>
      <w:bookmarkStart w:id="81" w:name="_Toc40882042"/>
      <w:r w:rsidRPr="009F3776">
        <w:rPr>
          <w:rFonts w:asciiTheme="minorEastAsia" w:hAnsiTheme="minorEastAsia" w:hint="eastAsia"/>
          <w:sz w:val="28"/>
          <w:szCs w:val="28"/>
        </w:rPr>
        <w:t>【优惠内容】</w:t>
      </w:r>
      <w:bookmarkEnd w:id="81"/>
      <w:r w:rsidRPr="009F3776">
        <w:rPr>
          <w:rFonts w:asciiTheme="minorEastAsia" w:hAnsiTheme="minorEastAsia" w:hint="eastAsia"/>
          <w:sz w:val="28"/>
          <w:szCs w:val="28"/>
        </w:rPr>
        <w:t>自2020年1月1日至2022年12月31日，在职职工总数30人以下(含30人)的企业，免征残疾人就业保障金。</w:t>
      </w:r>
    </w:p>
    <w:p w:rsidR="000D7CA3" w:rsidRPr="009F3776" w:rsidRDefault="00ED6F8E" w:rsidP="009F3776">
      <w:pPr>
        <w:spacing w:line="400" w:lineRule="exact"/>
        <w:ind w:firstLineChars="200" w:firstLine="560"/>
        <w:rPr>
          <w:rFonts w:asciiTheme="minorEastAsia" w:hAnsiTheme="minorEastAsia"/>
          <w:sz w:val="28"/>
          <w:szCs w:val="28"/>
        </w:rPr>
      </w:pPr>
      <w:bookmarkStart w:id="82" w:name="_Toc40882043"/>
      <w:r w:rsidRPr="009F3776">
        <w:rPr>
          <w:rFonts w:asciiTheme="minorEastAsia" w:hAnsiTheme="minorEastAsia" w:hint="eastAsia"/>
          <w:sz w:val="28"/>
          <w:szCs w:val="28"/>
        </w:rPr>
        <w:t>【办理</w:t>
      </w:r>
      <w:r w:rsidRPr="009F3776">
        <w:rPr>
          <w:rFonts w:asciiTheme="minorEastAsia" w:hAnsiTheme="minorEastAsia"/>
          <w:sz w:val="28"/>
          <w:szCs w:val="28"/>
        </w:rPr>
        <w:t>类型</w:t>
      </w:r>
      <w:r w:rsidRPr="009F3776">
        <w:rPr>
          <w:rFonts w:asciiTheme="minorEastAsia" w:hAnsiTheme="minorEastAsia" w:hint="eastAsia"/>
          <w:sz w:val="28"/>
          <w:szCs w:val="28"/>
        </w:rPr>
        <w:t>】自行申报</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w:t>
      </w:r>
      <w:r w:rsidRPr="009F3776">
        <w:rPr>
          <w:rFonts w:asciiTheme="minorEastAsia" w:hAnsiTheme="minorEastAsia"/>
          <w:sz w:val="28"/>
          <w:szCs w:val="28"/>
        </w:rPr>
        <w:t>方式</w:t>
      </w:r>
      <w:r w:rsidRPr="009F3776">
        <w:rPr>
          <w:rFonts w:asciiTheme="minorEastAsia" w:hAnsiTheme="minorEastAsia" w:hint="eastAsia"/>
          <w:sz w:val="28"/>
          <w:szCs w:val="28"/>
        </w:rPr>
        <w:t>】通过</w:t>
      </w:r>
      <w:r w:rsidRPr="009F3776">
        <w:rPr>
          <w:rFonts w:asciiTheme="minorEastAsia" w:hAnsiTheme="minorEastAsia"/>
          <w:sz w:val="28"/>
          <w:szCs w:val="28"/>
        </w:rPr>
        <w:t>电子税务局</w:t>
      </w:r>
      <w:r w:rsidRPr="009F3776">
        <w:rPr>
          <w:rFonts w:asciiTheme="minorEastAsia" w:hAnsiTheme="minorEastAsia" w:hint="eastAsia"/>
          <w:sz w:val="28"/>
          <w:szCs w:val="28"/>
        </w:rPr>
        <w:t>自行</w:t>
      </w:r>
      <w:r w:rsidRPr="009F3776">
        <w:rPr>
          <w:rFonts w:asciiTheme="minorEastAsia" w:hAnsiTheme="minorEastAsia"/>
          <w:sz w:val="28"/>
          <w:szCs w:val="28"/>
        </w:rPr>
        <w:t>申报</w:t>
      </w:r>
      <w:r w:rsidRPr="009F3776">
        <w:rPr>
          <w:rFonts w:asciiTheme="minorEastAsia" w:hAnsiTheme="minorEastAsia" w:hint="eastAsia"/>
          <w:sz w:val="28"/>
          <w:szCs w:val="28"/>
        </w:rPr>
        <w:t>享受</w:t>
      </w:r>
      <w:r w:rsidRPr="009F3776">
        <w:rPr>
          <w:rFonts w:asciiTheme="minorEastAsia" w:hAnsiTheme="minorEastAsia"/>
          <w:sz w:val="28"/>
          <w:szCs w:val="28"/>
        </w:rPr>
        <w:t>或前往办税服务</w:t>
      </w:r>
      <w:proofErr w:type="gramStart"/>
      <w:r w:rsidRPr="009F3776">
        <w:rPr>
          <w:rFonts w:asciiTheme="minorEastAsia" w:hAnsiTheme="minorEastAsia"/>
          <w:sz w:val="28"/>
          <w:szCs w:val="28"/>
        </w:rPr>
        <w:t>厅</w:t>
      </w:r>
      <w:r w:rsidRPr="009F3776">
        <w:rPr>
          <w:rFonts w:asciiTheme="minorEastAsia" w:hAnsiTheme="minorEastAsia" w:hint="eastAsia"/>
          <w:sz w:val="28"/>
          <w:szCs w:val="28"/>
        </w:rPr>
        <w:t>办理</w:t>
      </w:r>
      <w:proofErr w:type="gramEnd"/>
      <w:r w:rsidRPr="009F3776">
        <w:rPr>
          <w:rFonts w:asciiTheme="minorEastAsia" w:hAnsiTheme="minorEastAsia"/>
          <w:sz w:val="28"/>
          <w:szCs w:val="28"/>
        </w:rPr>
        <w:t>申报</w:t>
      </w:r>
      <w:r w:rsidRPr="009F3776">
        <w:rPr>
          <w:rFonts w:asciiTheme="minorEastAsia" w:hAnsiTheme="minorEastAsia" w:hint="eastAsia"/>
          <w:sz w:val="28"/>
          <w:szCs w:val="28"/>
        </w:rPr>
        <w:t>享受</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【办理途径】</w:t>
      </w:r>
      <w:r w:rsidR="00ED6F8E" w:rsidRPr="009F3776">
        <w:rPr>
          <w:rFonts w:asciiTheme="minorEastAsia" w:hAnsiTheme="minorEastAsia"/>
          <w:sz w:val="28"/>
          <w:szCs w:val="28"/>
        </w:rPr>
        <w:t>办税服务厅</w:t>
      </w:r>
      <w:r w:rsidR="008F5E7C">
        <w:rPr>
          <w:rFonts w:asciiTheme="minorEastAsia" w:hAnsiTheme="minorEastAsia" w:hint="eastAsia"/>
          <w:sz w:val="28"/>
          <w:szCs w:val="28"/>
        </w:rPr>
        <w:t>、</w:t>
      </w:r>
      <w:r w:rsidR="00ED6F8E" w:rsidRPr="009F3776">
        <w:rPr>
          <w:rFonts w:asciiTheme="minorEastAsia" w:hAnsiTheme="minorEastAsia" w:hint="eastAsia"/>
          <w:sz w:val="28"/>
          <w:szCs w:val="28"/>
        </w:rPr>
        <w:t>电子</w:t>
      </w:r>
      <w:r w:rsidR="00ED6F8E" w:rsidRPr="009F3776">
        <w:rPr>
          <w:rFonts w:asciiTheme="minorEastAsia" w:hAnsiTheme="minorEastAsia"/>
          <w:sz w:val="28"/>
          <w:szCs w:val="28"/>
        </w:rPr>
        <w:t>税务局</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【所需材料】</w:t>
      </w:r>
      <w:r w:rsidR="00ED6F8E" w:rsidRPr="009F3776">
        <w:rPr>
          <w:rFonts w:asciiTheme="minorEastAsia" w:hAnsiTheme="minorEastAsia" w:hint="eastAsia"/>
          <w:sz w:val="28"/>
          <w:szCs w:val="28"/>
        </w:rPr>
        <w:t>无需</w:t>
      </w:r>
      <w:r w:rsidR="00ED6F8E" w:rsidRPr="009F3776">
        <w:rPr>
          <w:rFonts w:asciiTheme="minorEastAsia" w:hAnsiTheme="minorEastAsia"/>
          <w:sz w:val="28"/>
          <w:szCs w:val="28"/>
        </w:rPr>
        <w:t>提供，相关资料留存备查</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【政策依据】</w:t>
      </w:r>
      <w:bookmarkEnd w:id="82"/>
      <w:r w:rsidRPr="00FC7F69">
        <w:rPr>
          <w:rFonts w:asciiTheme="minorEastAsia" w:hAnsiTheme="minorEastAsia" w:cs="Tahoma" w:hint="eastAsia"/>
          <w:color w:val="000000" w:themeColor="text1"/>
          <w:sz w:val="28"/>
          <w:szCs w:val="28"/>
        </w:rPr>
        <w:t>（1）《江苏省人民政府关于切实减轻企业负担的意见》(苏政发〔2017〕114号</w:t>
      </w:r>
      <w:r w:rsidR="009F3776">
        <w:rPr>
          <w:rFonts w:asciiTheme="minorEastAsia" w:hAnsiTheme="minorEastAsia" w:cs="Tahoma" w:hint="eastAsia"/>
          <w:color w:val="000000" w:themeColor="text1"/>
          <w:sz w:val="28"/>
          <w:szCs w:val="28"/>
        </w:rPr>
        <w:t>)；</w:t>
      </w:r>
      <w:r w:rsidRPr="00FC7F69">
        <w:rPr>
          <w:rFonts w:asciiTheme="minorEastAsia" w:hAnsiTheme="minorEastAsia" w:cs="Tahoma" w:hint="eastAsia"/>
          <w:color w:val="000000" w:themeColor="text1"/>
          <w:sz w:val="28"/>
          <w:szCs w:val="28"/>
        </w:rPr>
        <w:t>（2）《财政部关于调整残疾人就业保障金征收政策的公告》(财政部公告2019年第98号</w:t>
      </w:r>
      <w:r w:rsidR="009F3776">
        <w:rPr>
          <w:rFonts w:asciiTheme="minorEastAsia" w:hAnsiTheme="minorEastAsia" w:cs="Tahoma" w:hint="eastAsia"/>
          <w:color w:val="000000" w:themeColor="text1"/>
          <w:sz w:val="28"/>
          <w:szCs w:val="28"/>
        </w:rPr>
        <w:t>)；</w:t>
      </w:r>
      <w:r w:rsidRPr="00FC7F69">
        <w:rPr>
          <w:rFonts w:asciiTheme="minorEastAsia" w:hAnsiTheme="minorEastAsia" w:cs="Tahoma" w:hint="eastAsia"/>
          <w:color w:val="000000" w:themeColor="text1"/>
          <w:sz w:val="28"/>
          <w:szCs w:val="28"/>
        </w:rPr>
        <w:t>（3）关于印发《关于完善残疾人就业保障金制度更好促进残疾人就业的总体方案》的通知(</w:t>
      </w:r>
      <w:proofErr w:type="gramStart"/>
      <w:r w:rsidRPr="00FC7F69">
        <w:rPr>
          <w:rFonts w:asciiTheme="minorEastAsia" w:hAnsiTheme="minorEastAsia" w:cs="Tahoma" w:hint="eastAsia"/>
          <w:color w:val="000000" w:themeColor="text1"/>
          <w:sz w:val="28"/>
          <w:szCs w:val="28"/>
        </w:rPr>
        <w:t>发改价格规</w:t>
      </w:r>
      <w:proofErr w:type="gramEnd"/>
      <w:r w:rsidRPr="00FC7F69">
        <w:rPr>
          <w:rFonts w:asciiTheme="minorEastAsia" w:hAnsiTheme="minorEastAsia" w:cs="Tahoma" w:hint="eastAsia"/>
          <w:color w:val="000000" w:themeColor="text1"/>
          <w:sz w:val="28"/>
          <w:szCs w:val="28"/>
        </w:rPr>
        <w:t>〔2019〕2015号)</w:t>
      </w:r>
      <w:r w:rsidR="009F3776">
        <w:rPr>
          <w:rFonts w:asciiTheme="minorEastAsia" w:hAnsiTheme="minorEastAsia" w:hint="eastAsia"/>
          <w:sz w:val="28"/>
          <w:szCs w:val="28"/>
        </w:rPr>
        <w:t>；</w:t>
      </w:r>
      <w:r w:rsidRPr="00FC7F69">
        <w:rPr>
          <w:rFonts w:asciiTheme="minorEastAsia" w:hAnsiTheme="minorEastAsia" w:cs="Tahoma" w:hint="eastAsia"/>
          <w:color w:val="000000" w:themeColor="text1"/>
          <w:sz w:val="28"/>
          <w:szCs w:val="28"/>
        </w:rPr>
        <w:t>（4）</w:t>
      </w:r>
      <w:r w:rsidRPr="00FC7F69">
        <w:rPr>
          <w:rFonts w:asciiTheme="minorEastAsia" w:hAnsiTheme="minorEastAsia" w:cs="Tahoma"/>
          <w:color w:val="000000" w:themeColor="text1"/>
          <w:sz w:val="28"/>
          <w:szCs w:val="28"/>
        </w:rPr>
        <w:t>《</w:t>
      </w:r>
      <w:r w:rsidRPr="00FC7F69">
        <w:rPr>
          <w:rFonts w:asciiTheme="minorEastAsia" w:hAnsiTheme="minorEastAsia" w:cs="Tahoma" w:hint="eastAsia"/>
          <w:color w:val="000000" w:themeColor="text1"/>
          <w:sz w:val="28"/>
          <w:szCs w:val="28"/>
        </w:rPr>
        <w:t>关于进一步完善残疾人就业保障金制度更好促进残疾人就业的通知》（</w:t>
      </w:r>
      <w:proofErr w:type="gramStart"/>
      <w:r w:rsidRPr="00FC7F69">
        <w:rPr>
          <w:rFonts w:asciiTheme="minorEastAsia" w:hAnsiTheme="minorEastAsia" w:cs="Tahoma" w:hint="eastAsia"/>
          <w:color w:val="000000" w:themeColor="text1"/>
          <w:sz w:val="28"/>
          <w:szCs w:val="28"/>
        </w:rPr>
        <w:t>扬发改价格发</w:t>
      </w:r>
      <w:proofErr w:type="gramEnd"/>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020</w:t>
      </w:r>
      <w:r w:rsidRPr="00FC7F69">
        <w:rPr>
          <w:rFonts w:asciiTheme="minorEastAsia" w:hAnsiTheme="minorEastAsia" w:cs="Tahoma" w:hint="eastAsia"/>
          <w:color w:val="000000" w:themeColor="text1"/>
          <w:sz w:val="28"/>
          <w:szCs w:val="28"/>
        </w:rPr>
        <w:t>〕214号）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83" w:name="_Toc40882044"/>
      <w:bookmarkStart w:id="84" w:name="_Toc82532006"/>
      <w:r>
        <w:rPr>
          <w:rFonts w:asciiTheme="minorEastAsia" w:eastAsiaTheme="minorEastAsia" w:hAnsiTheme="minorEastAsia" w:hint="eastAsia"/>
          <w:b w:val="0"/>
          <w:color w:val="000000" w:themeColor="text1"/>
          <w:sz w:val="28"/>
          <w:szCs w:val="28"/>
        </w:rPr>
        <w:t>23</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减征残疾人就业保障金</w:t>
      </w:r>
      <w:bookmarkEnd w:id="83"/>
      <w:bookmarkEnd w:id="84"/>
    </w:p>
    <w:p w:rsidR="000D7CA3" w:rsidRPr="009F3776" w:rsidRDefault="00ED6F8E" w:rsidP="009F3776">
      <w:pPr>
        <w:spacing w:line="400" w:lineRule="exact"/>
        <w:ind w:firstLineChars="200" w:firstLine="560"/>
        <w:rPr>
          <w:rFonts w:asciiTheme="minorEastAsia" w:hAnsiTheme="minorEastAsia"/>
          <w:sz w:val="28"/>
          <w:szCs w:val="28"/>
        </w:rPr>
      </w:pPr>
      <w:bookmarkStart w:id="85" w:name="_Toc40882045"/>
      <w:r w:rsidRPr="009F3776">
        <w:rPr>
          <w:rFonts w:asciiTheme="minorEastAsia" w:hAnsiTheme="minorEastAsia" w:hint="eastAsia"/>
          <w:sz w:val="28"/>
          <w:szCs w:val="28"/>
        </w:rPr>
        <w:t>【享受主体】</w:t>
      </w:r>
      <w:bookmarkEnd w:id="85"/>
      <w:r w:rsidRPr="009F3776">
        <w:rPr>
          <w:rFonts w:asciiTheme="minorEastAsia" w:hAnsiTheme="minorEastAsia" w:hint="eastAsia"/>
          <w:sz w:val="28"/>
          <w:szCs w:val="28"/>
        </w:rPr>
        <w:t>用人单位</w:t>
      </w:r>
    </w:p>
    <w:p w:rsidR="000D7CA3" w:rsidRPr="009F3776" w:rsidRDefault="00ED6F8E" w:rsidP="009F3776">
      <w:pPr>
        <w:spacing w:line="400" w:lineRule="exact"/>
        <w:ind w:firstLineChars="200" w:firstLine="560"/>
        <w:rPr>
          <w:rFonts w:asciiTheme="minorEastAsia" w:hAnsiTheme="minorEastAsia"/>
          <w:sz w:val="28"/>
          <w:szCs w:val="28"/>
        </w:rPr>
      </w:pPr>
      <w:bookmarkStart w:id="86" w:name="_Toc40882046"/>
      <w:r w:rsidRPr="009F3776">
        <w:rPr>
          <w:rFonts w:asciiTheme="minorEastAsia" w:hAnsiTheme="minorEastAsia" w:hint="eastAsia"/>
          <w:sz w:val="28"/>
          <w:szCs w:val="28"/>
        </w:rPr>
        <w:t>【优惠内容】</w:t>
      </w:r>
      <w:bookmarkEnd w:id="86"/>
      <w:r w:rsidRPr="009F3776">
        <w:rPr>
          <w:rFonts w:asciiTheme="minorEastAsia" w:hAnsiTheme="minorEastAsia" w:hint="eastAsia"/>
          <w:sz w:val="28"/>
          <w:szCs w:val="28"/>
        </w:rPr>
        <w:t>自2020年1月1日起至2022年12月31日，根据企业安排残疾人就业比例和上年用人单位在职职工人数设置分档征收比例，其中，对安置残疾人就业比例1%（含）</w:t>
      </w:r>
      <w:proofErr w:type="gramStart"/>
      <w:r w:rsidRPr="009F3776">
        <w:rPr>
          <w:rFonts w:asciiTheme="minorEastAsia" w:hAnsiTheme="minorEastAsia" w:hint="eastAsia"/>
          <w:sz w:val="28"/>
          <w:szCs w:val="28"/>
        </w:rPr>
        <w:t>以上但</w:t>
      </w:r>
      <w:proofErr w:type="gramEnd"/>
      <w:r w:rsidRPr="009F3776">
        <w:rPr>
          <w:rFonts w:asciiTheme="minorEastAsia" w:hAnsiTheme="minorEastAsia" w:hint="eastAsia"/>
          <w:sz w:val="28"/>
          <w:szCs w:val="28"/>
        </w:rPr>
        <w:t>低于1.5%的征缴单位在基准分档标准上迭加七折优惠，鼓励用人单位增加残疾人就业。具体征收比例为：</w:t>
      </w:r>
    </w:p>
    <w:tbl>
      <w:tblPr>
        <w:tblW w:w="8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84"/>
        <w:gridCol w:w="2627"/>
        <w:gridCol w:w="2188"/>
      </w:tblGrid>
      <w:tr w:rsidR="000D7CA3" w:rsidRPr="00FC7F69">
        <w:trPr>
          <w:trHeight w:hRule="exact" w:val="454"/>
        </w:trPr>
        <w:tc>
          <w:tcPr>
            <w:tcW w:w="3484" w:type="dxa"/>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安置残疾人比例</w:t>
            </w:r>
          </w:p>
        </w:tc>
        <w:tc>
          <w:tcPr>
            <w:tcW w:w="2627" w:type="dxa"/>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单位人数</w:t>
            </w:r>
          </w:p>
        </w:tc>
        <w:tc>
          <w:tcPr>
            <w:tcW w:w="2188" w:type="dxa"/>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征收比例</w:t>
            </w:r>
          </w:p>
        </w:tc>
      </w:tr>
      <w:tr w:rsidR="000D7CA3" w:rsidRPr="00FC7F69">
        <w:trPr>
          <w:trHeight w:hRule="exact" w:val="227"/>
        </w:trPr>
        <w:tc>
          <w:tcPr>
            <w:tcW w:w="3484"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安置比例＜1%</w:t>
            </w: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1-300人部分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70%</w:t>
            </w: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301-1000人部分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50%</w:t>
            </w: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1001-3000人部分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30%</w:t>
            </w: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3000人以上部分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10%</w:t>
            </w: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1%≤安置比例＜1.5%</w:t>
            </w: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1-300人部分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49%</w:t>
            </w:r>
          </w:p>
        </w:tc>
      </w:tr>
      <w:tr w:rsidR="000D7CA3" w:rsidRPr="00FC7F69">
        <w:trPr>
          <w:trHeight w:hRule="exact" w:val="90"/>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301-1000人部分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35%</w:t>
            </w:r>
          </w:p>
        </w:tc>
      </w:tr>
      <w:tr w:rsidR="000D7CA3" w:rsidRPr="00FC7F69">
        <w:trPr>
          <w:trHeight w:hRule="exact" w:val="191"/>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1001-3000人部分</w:t>
            </w:r>
          </w:p>
        </w:tc>
        <w:tc>
          <w:tcPr>
            <w:tcW w:w="2188" w:type="dxa"/>
            <w:vMerge w:val="restart"/>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21%</w:t>
            </w:r>
          </w:p>
        </w:tc>
      </w:tr>
      <w:tr w:rsidR="000D7CA3" w:rsidRPr="00FC7F69">
        <w:trPr>
          <w:trHeight w:hRule="exact" w:val="227"/>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188"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r>
      <w:tr w:rsidR="000D7CA3" w:rsidRPr="00FC7F69">
        <w:trPr>
          <w:trHeight w:hRule="exact" w:val="498"/>
        </w:trPr>
        <w:tc>
          <w:tcPr>
            <w:tcW w:w="3484" w:type="dxa"/>
            <w:vMerge/>
            <w:vAlign w:val="center"/>
          </w:tcPr>
          <w:p w:rsidR="000D7CA3" w:rsidRPr="00FC7F69" w:rsidRDefault="000D7CA3" w:rsidP="002F6D5C">
            <w:pPr>
              <w:widowControl/>
              <w:spacing w:line="400" w:lineRule="exact"/>
              <w:jc w:val="center"/>
              <w:rPr>
                <w:rFonts w:asciiTheme="minorEastAsia" w:hAnsiTheme="minorEastAsia" w:cs="宋体"/>
                <w:color w:val="000000" w:themeColor="text1"/>
                <w:sz w:val="28"/>
                <w:szCs w:val="28"/>
              </w:rPr>
            </w:pPr>
          </w:p>
        </w:tc>
        <w:tc>
          <w:tcPr>
            <w:tcW w:w="2627" w:type="dxa"/>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3000人以上部分</w:t>
            </w:r>
          </w:p>
        </w:tc>
        <w:tc>
          <w:tcPr>
            <w:tcW w:w="2188" w:type="dxa"/>
            <w:shd w:val="clear" w:color="auto" w:fill="auto"/>
            <w:noWrap/>
            <w:vAlign w:val="center"/>
          </w:tcPr>
          <w:p w:rsidR="000D7CA3" w:rsidRPr="00FC7F69" w:rsidRDefault="00ED6F8E" w:rsidP="002F6D5C">
            <w:pPr>
              <w:widowControl/>
              <w:spacing w:line="400" w:lineRule="exact"/>
              <w:jc w:val="center"/>
              <w:rPr>
                <w:rFonts w:asciiTheme="minorEastAsia" w:hAnsiTheme="minorEastAsia" w:cs="宋体"/>
                <w:color w:val="000000" w:themeColor="text1"/>
                <w:sz w:val="28"/>
                <w:szCs w:val="28"/>
              </w:rPr>
            </w:pPr>
            <w:r w:rsidRPr="00FC7F69">
              <w:rPr>
                <w:rFonts w:asciiTheme="minorEastAsia" w:hAnsiTheme="minorEastAsia" w:cs="宋体" w:hint="eastAsia"/>
                <w:color w:val="000000" w:themeColor="text1"/>
                <w:sz w:val="28"/>
                <w:szCs w:val="28"/>
              </w:rPr>
              <w:t>7%</w:t>
            </w:r>
          </w:p>
        </w:tc>
      </w:tr>
    </w:tbl>
    <w:p w:rsidR="000D7CA3" w:rsidRPr="009F3776" w:rsidRDefault="00ED6F8E" w:rsidP="009F3776">
      <w:pPr>
        <w:spacing w:line="400" w:lineRule="exact"/>
        <w:ind w:firstLineChars="200" w:firstLine="560"/>
        <w:rPr>
          <w:rFonts w:asciiTheme="minorEastAsia" w:hAnsiTheme="minorEastAsia"/>
          <w:sz w:val="28"/>
          <w:szCs w:val="28"/>
        </w:rPr>
      </w:pPr>
      <w:bookmarkStart w:id="87" w:name="_Toc40882047"/>
      <w:r w:rsidRPr="009F3776">
        <w:rPr>
          <w:rFonts w:asciiTheme="minorEastAsia" w:hAnsiTheme="minorEastAsia" w:hint="eastAsia"/>
          <w:sz w:val="28"/>
          <w:szCs w:val="28"/>
        </w:rPr>
        <w:t>【办理</w:t>
      </w:r>
      <w:r w:rsidRPr="009F3776">
        <w:rPr>
          <w:rFonts w:asciiTheme="minorEastAsia" w:hAnsiTheme="minorEastAsia"/>
          <w:sz w:val="28"/>
          <w:szCs w:val="28"/>
        </w:rPr>
        <w:t>类型</w:t>
      </w:r>
      <w:r w:rsidRPr="009F3776">
        <w:rPr>
          <w:rFonts w:asciiTheme="minorEastAsia" w:hAnsiTheme="minorEastAsia" w:hint="eastAsia"/>
          <w:sz w:val="28"/>
          <w:szCs w:val="28"/>
        </w:rPr>
        <w:t>】自行申报</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w:t>
      </w:r>
      <w:r w:rsidRPr="009F3776">
        <w:rPr>
          <w:rFonts w:asciiTheme="minorEastAsia" w:hAnsiTheme="minorEastAsia"/>
          <w:sz w:val="28"/>
          <w:szCs w:val="28"/>
        </w:rPr>
        <w:t>方式</w:t>
      </w:r>
      <w:r w:rsidRPr="009F3776">
        <w:rPr>
          <w:rFonts w:asciiTheme="minorEastAsia" w:hAnsiTheme="minorEastAsia" w:hint="eastAsia"/>
          <w:sz w:val="28"/>
          <w:szCs w:val="28"/>
        </w:rPr>
        <w:t>】通过</w:t>
      </w:r>
      <w:r w:rsidRPr="009F3776">
        <w:rPr>
          <w:rFonts w:asciiTheme="minorEastAsia" w:hAnsiTheme="minorEastAsia"/>
          <w:sz w:val="28"/>
          <w:szCs w:val="28"/>
        </w:rPr>
        <w:t>电子税务局</w:t>
      </w:r>
      <w:r w:rsidRPr="009F3776">
        <w:rPr>
          <w:rFonts w:asciiTheme="minorEastAsia" w:hAnsiTheme="minorEastAsia" w:hint="eastAsia"/>
          <w:sz w:val="28"/>
          <w:szCs w:val="28"/>
        </w:rPr>
        <w:t>自行</w:t>
      </w:r>
      <w:r w:rsidRPr="009F3776">
        <w:rPr>
          <w:rFonts w:asciiTheme="minorEastAsia" w:hAnsiTheme="minorEastAsia"/>
          <w:sz w:val="28"/>
          <w:szCs w:val="28"/>
        </w:rPr>
        <w:t>申报</w:t>
      </w:r>
      <w:r w:rsidRPr="009F3776">
        <w:rPr>
          <w:rFonts w:asciiTheme="minorEastAsia" w:hAnsiTheme="minorEastAsia" w:hint="eastAsia"/>
          <w:sz w:val="28"/>
          <w:szCs w:val="28"/>
        </w:rPr>
        <w:t>享受</w:t>
      </w:r>
      <w:r w:rsidRPr="009F3776">
        <w:rPr>
          <w:rFonts w:asciiTheme="minorEastAsia" w:hAnsiTheme="minorEastAsia"/>
          <w:sz w:val="28"/>
          <w:szCs w:val="28"/>
        </w:rPr>
        <w:t>或前往办税服务</w:t>
      </w:r>
      <w:proofErr w:type="gramStart"/>
      <w:r w:rsidRPr="009F3776">
        <w:rPr>
          <w:rFonts w:asciiTheme="minorEastAsia" w:hAnsiTheme="minorEastAsia"/>
          <w:sz w:val="28"/>
          <w:szCs w:val="28"/>
        </w:rPr>
        <w:t>厅</w:t>
      </w:r>
      <w:r w:rsidRPr="009F3776">
        <w:rPr>
          <w:rFonts w:asciiTheme="minorEastAsia" w:hAnsiTheme="minorEastAsia" w:hint="eastAsia"/>
          <w:sz w:val="28"/>
          <w:szCs w:val="28"/>
        </w:rPr>
        <w:t>办理</w:t>
      </w:r>
      <w:proofErr w:type="gramEnd"/>
      <w:r w:rsidRPr="009F3776">
        <w:rPr>
          <w:rFonts w:asciiTheme="minorEastAsia" w:hAnsiTheme="minorEastAsia"/>
          <w:sz w:val="28"/>
          <w:szCs w:val="28"/>
        </w:rPr>
        <w:t>申报</w:t>
      </w:r>
      <w:r w:rsidRPr="009F3776">
        <w:rPr>
          <w:rFonts w:asciiTheme="minorEastAsia" w:hAnsiTheme="minorEastAsia" w:hint="eastAsia"/>
          <w:sz w:val="28"/>
          <w:szCs w:val="28"/>
        </w:rPr>
        <w:t>享受</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【办理途径】</w:t>
      </w:r>
      <w:r w:rsidR="00ED6F8E" w:rsidRPr="009F3776">
        <w:rPr>
          <w:rFonts w:asciiTheme="minorEastAsia" w:hAnsiTheme="minorEastAsia"/>
          <w:sz w:val="28"/>
          <w:szCs w:val="28"/>
        </w:rPr>
        <w:t>办税服务厅</w:t>
      </w:r>
      <w:r w:rsidR="008F5E7C">
        <w:rPr>
          <w:rFonts w:asciiTheme="minorEastAsia" w:hAnsiTheme="minorEastAsia" w:hint="eastAsia"/>
          <w:sz w:val="28"/>
          <w:szCs w:val="28"/>
        </w:rPr>
        <w:t>、</w:t>
      </w:r>
      <w:r w:rsidR="00ED6F8E" w:rsidRPr="009F3776">
        <w:rPr>
          <w:rFonts w:asciiTheme="minorEastAsia" w:hAnsiTheme="minorEastAsia" w:hint="eastAsia"/>
          <w:sz w:val="28"/>
          <w:szCs w:val="28"/>
        </w:rPr>
        <w:t>电子</w:t>
      </w:r>
      <w:r w:rsidR="00ED6F8E" w:rsidRPr="009F3776">
        <w:rPr>
          <w:rFonts w:asciiTheme="minorEastAsia" w:hAnsiTheme="minorEastAsia"/>
          <w:sz w:val="28"/>
          <w:szCs w:val="28"/>
        </w:rPr>
        <w:t>税务局</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【所需材料】</w:t>
      </w:r>
      <w:r w:rsidR="00ED6F8E" w:rsidRPr="009F3776">
        <w:rPr>
          <w:rFonts w:asciiTheme="minorEastAsia" w:hAnsiTheme="minorEastAsia" w:hint="eastAsia"/>
          <w:sz w:val="28"/>
          <w:szCs w:val="28"/>
        </w:rPr>
        <w:t>无需</w:t>
      </w:r>
      <w:r w:rsidR="00ED6F8E" w:rsidRPr="009F3776">
        <w:rPr>
          <w:rFonts w:asciiTheme="minorEastAsia" w:hAnsiTheme="minorEastAsia"/>
          <w:sz w:val="28"/>
          <w:szCs w:val="28"/>
        </w:rPr>
        <w:t>提供，相关资料留存备查</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【政策依据】</w:t>
      </w:r>
      <w:bookmarkEnd w:id="87"/>
      <w:r w:rsidRPr="00FC7F69">
        <w:rPr>
          <w:rFonts w:asciiTheme="minorEastAsia" w:hAnsiTheme="minorEastAsia" w:cs="Tahoma" w:hint="eastAsia"/>
          <w:color w:val="000000" w:themeColor="text1"/>
          <w:sz w:val="28"/>
          <w:szCs w:val="28"/>
        </w:rPr>
        <w:t>（1）关于印发《关于完善残疾人就业保障金制度更好促进残疾人就业的总体方案》的通知(</w:t>
      </w:r>
      <w:proofErr w:type="gramStart"/>
      <w:r w:rsidRPr="00FC7F69">
        <w:rPr>
          <w:rFonts w:asciiTheme="minorEastAsia" w:hAnsiTheme="minorEastAsia" w:cs="Tahoma" w:hint="eastAsia"/>
          <w:color w:val="000000" w:themeColor="text1"/>
          <w:sz w:val="28"/>
          <w:szCs w:val="28"/>
        </w:rPr>
        <w:t>发改价格规</w:t>
      </w:r>
      <w:proofErr w:type="gramEnd"/>
      <w:r w:rsidRPr="00FC7F69">
        <w:rPr>
          <w:rFonts w:asciiTheme="minorEastAsia" w:hAnsiTheme="minorEastAsia" w:cs="Tahoma" w:hint="eastAsia"/>
          <w:color w:val="000000" w:themeColor="text1"/>
          <w:sz w:val="28"/>
          <w:szCs w:val="28"/>
        </w:rPr>
        <w:t>〔2019〕2015号)</w:t>
      </w:r>
      <w:r w:rsidR="009F3776">
        <w:rPr>
          <w:rFonts w:asciiTheme="minorEastAsia" w:hAnsiTheme="minorEastAsia" w:hint="eastAsia"/>
          <w:sz w:val="28"/>
          <w:szCs w:val="28"/>
        </w:rPr>
        <w:t>；</w:t>
      </w:r>
      <w:r w:rsidRPr="00FC7F69">
        <w:rPr>
          <w:rFonts w:asciiTheme="minorEastAsia" w:hAnsiTheme="minorEastAsia" w:cs="Tahoma" w:hint="eastAsia"/>
          <w:color w:val="000000" w:themeColor="text1"/>
          <w:sz w:val="28"/>
          <w:szCs w:val="28"/>
        </w:rPr>
        <w:t>（2）《关于进一步完善残疾人就业保障金制度更好促进残疾人就业的通知》（苏</w:t>
      </w:r>
      <w:proofErr w:type="gramStart"/>
      <w:r w:rsidRPr="00FC7F69">
        <w:rPr>
          <w:rFonts w:asciiTheme="minorEastAsia" w:hAnsiTheme="minorEastAsia" w:cs="Tahoma" w:hint="eastAsia"/>
          <w:color w:val="000000" w:themeColor="text1"/>
          <w:sz w:val="28"/>
          <w:szCs w:val="28"/>
        </w:rPr>
        <w:t>发改收费发</w:t>
      </w:r>
      <w:proofErr w:type="gramEnd"/>
      <w:r w:rsidRPr="00FC7F69">
        <w:rPr>
          <w:rFonts w:asciiTheme="minorEastAsia" w:hAnsiTheme="minorEastAsia" w:cs="Tahoma" w:hint="eastAsia"/>
          <w:color w:val="000000" w:themeColor="text1"/>
          <w:sz w:val="28"/>
          <w:szCs w:val="28"/>
        </w:rPr>
        <w:t>〔2020〕438号）</w:t>
      </w:r>
      <w:r w:rsidR="009F3776">
        <w:rPr>
          <w:rFonts w:asciiTheme="minorEastAsia" w:hAnsiTheme="minorEastAsia" w:hint="eastAsia"/>
          <w:sz w:val="28"/>
          <w:szCs w:val="28"/>
        </w:rPr>
        <w:t>；</w:t>
      </w:r>
      <w:r w:rsidRPr="00FC7F69">
        <w:rPr>
          <w:rFonts w:asciiTheme="minorEastAsia" w:hAnsiTheme="minorEastAsia" w:cs="Tahoma" w:hint="eastAsia"/>
          <w:color w:val="000000" w:themeColor="text1"/>
          <w:sz w:val="28"/>
          <w:szCs w:val="28"/>
        </w:rPr>
        <w:t>（3）</w:t>
      </w:r>
      <w:r w:rsidRPr="00FC7F69">
        <w:rPr>
          <w:rFonts w:asciiTheme="minorEastAsia" w:hAnsiTheme="minorEastAsia" w:cs="Tahoma"/>
          <w:color w:val="000000" w:themeColor="text1"/>
          <w:sz w:val="28"/>
          <w:szCs w:val="28"/>
        </w:rPr>
        <w:t>《</w:t>
      </w:r>
      <w:r w:rsidRPr="00FC7F69">
        <w:rPr>
          <w:rFonts w:asciiTheme="minorEastAsia" w:hAnsiTheme="minorEastAsia" w:cs="Tahoma" w:hint="eastAsia"/>
          <w:color w:val="000000" w:themeColor="text1"/>
          <w:sz w:val="28"/>
          <w:szCs w:val="28"/>
        </w:rPr>
        <w:t>关于进一步完善残疾人就业保障金制度更好促进残疾人就业的通知》（</w:t>
      </w:r>
      <w:proofErr w:type="gramStart"/>
      <w:r w:rsidRPr="00FC7F69">
        <w:rPr>
          <w:rFonts w:asciiTheme="minorEastAsia" w:hAnsiTheme="minorEastAsia" w:cs="Tahoma" w:hint="eastAsia"/>
          <w:color w:val="000000" w:themeColor="text1"/>
          <w:sz w:val="28"/>
          <w:szCs w:val="28"/>
        </w:rPr>
        <w:t>扬发改价格发</w:t>
      </w:r>
      <w:proofErr w:type="gramEnd"/>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020</w:t>
      </w:r>
      <w:r w:rsidRPr="00FC7F69">
        <w:rPr>
          <w:rFonts w:asciiTheme="minorEastAsia" w:hAnsiTheme="minorEastAsia" w:cs="Tahoma" w:hint="eastAsia"/>
          <w:color w:val="000000" w:themeColor="text1"/>
          <w:sz w:val="28"/>
          <w:szCs w:val="28"/>
        </w:rPr>
        <w:t>〕214号）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88" w:name="_Toc82532007"/>
      <w:r>
        <w:rPr>
          <w:rFonts w:asciiTheme="minorEastAsia" w:eastAsiaTheme="minorEastAsia" w:hAnsiTheme="minorEastAsia" w:hint="eastAsia"/>
          <w:b w:val="0"/>
          <w:color w:val="000000" w:themeColor="text1"/>
          <w:sz w:val="28"/>
          <w:szCs w:val="28"/>
        </w:rPr>
        <w:t>24</w:t>
      </w:r>
      <w:r w:rsidR="00ED6F8E" w:rsidRPr="00FC7F69">
        <w:rPr>
          <w:rFonts w:asciiTheme="minorEastAsia" w:eastAsiaTheme="minorEastAsia" w:hAnsiTheme="minorEastAsia"/>
          <w:b w:val="0"/>
          <w:color w:val="000000" w:themeColor="text1"/>
          <w:sz w:val="28"/>
          <w:szCs w:val="28"/>
        </w:rPr>
        <w:t>.</w:t>
      </w:r>
      <w:r w:rsidR="00ED6F8E" w:rsidRPr="00FC7F69">
        <w:rPr>
          <w:rFonts w:asciiTheme="minorEastAsia" w:eastAsiaTheme="minorEastAsia" w:hAnsiTheme="minorEastAsia"/>
          <w:color w:val="000000" w:themeColor="text1"/>
          <w:sz w:val="28"/>
          <w:szCs w:val="28"/>
        </w:rPr>
        <w:t>全额返还工会经费</w:t>
      </w:r>
      <w:bookmarkEnd w:id="88"/>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【享受主体】小微企业</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sz w:val="28"/>
          <w:szCs w:val="28"/>
        </w:rPr>
        <w:t>【优惠内容】自</w:t>
      </w:r>
      <w:r w:rsidRPr="009F3776">
        <w:rPr>
          <w:rFonts w:asciiTheme="minorEastAsia" w:hAnsiTheme="minorEastAsia" w:hint="eastAsia"/>
          <w:sz w:val="28"/>
          <w:szCs w:val="28"/>
        </w:rPr>
        <w:t>2</w:t>
      </w:r>
      <w:r w:rsidRPr="009F3776">
        <w:rPr>
          <w:rFonts w:asciiTheme="minorEastAsia" w:hAnsiTheme="minorEastAsia"/>
          <w:sz w:val="28"/>
          <w:szCs w:val="28"/>
        </w:rPr>
        <w:t>020年</w:t>
      </w:r>
      <w:r w:rsidRPr="009F3776">
        <w:rPr>
          <w:rFonts w:asciiTheme="minorEastAsia" w:hAnsiTheme="minorEastAsia" w:hint="eastAsia"/>
          <w:sz w:val="28"/>
          <w:szCs w:val="28"/>
        </w:rPr>
        <w:t>1月至2021年1</w:t>
      </w:r>
      <w:r w:rsidRPr="009F3776">
        <w:rPr>
          <w:rFonts w:asciiTheme="minorEastAsia" w:hAnsiTheme="minorEastAsia"/>
          <w:sz w:val="28"/>
          <w:szCs w:val="28"/>
        </w:rPr>
        <w:t>2月，对苏工办</w:t>
      </w:r>
      <w:r w:rsidRPr="009F3776">
        <w:rPr>
          <w:rFonts w:asciiTheme="minorEastAsia" w:hAnsiTheme="minorEastAsia" w:hint="eastAsia"/>
          <w:sz w:val="28"/>
          <w:szCs w:val="28"/>
        </w:rPr>
        <w:t>〔2</w:t>
      </w:r>
      <w:r w:rsidRPr="009F3776">
        <w:rPr>
          <w:rFonts w:asciiTheme="minorEastAsia" w:hAnsiTheme="minorEastAsia"/>
          <w:sz w:val="28"/>
          <w:szCs w:val="28"/>
        </w:rPr>
        <w:t>019</w:t>
      </w:r>
      <w:r w:rsidRPr="009F3776">
        <w:rPr>
          <w:rFonts w:asciiTheme="minorEastAsia" w:hAnsiTheme="minorEastAsia" w:hint="eastAsia"/>
          <w:sz w:val="28"/>
          <w:szCs w:val="28"/>
        </w:rPr>
        <w:t>〕7</w:t>
      </w:r>
      <w:r w:rsidRPr="009F3776">
        <w:rPr>
          <w:rFonts w:asciiTheme="minorEastAsia" w:hAnsiTheme="minorEastAsia"/>
          <w:sz w:val="28"/>
          <w:szCs w:val="28"/>
        </w:rPr>
        <w:t>3号文件规定范围</w:t>
      </w:r>
      <w:proofErr w:type="gramStart"/>
      <w:r w:rsidRPr="009F3776">
        <w:rPr>
          <w:rFonts w:asciiTheme="minorEastAsia" w:hAnsiTheme="minorEastAsia"/>
          <w:sz w:val="28"/>
          <w:szCs w:val="28"/>
        </w:rPr>
        <w:t>外符合</w:t>
      </w:r>
      <w:proofErr w:type="gramEnd"/>
      <w:r w:rsidRPr="009F3776">
        <w:rPr>
          <w:rFonts w:asciiTheme="minorEastAsia" w:hAnsiTheme="minorEastAsia"/>
          <w:sz w:val="28"/>
          <w:szCs w:val="28"/>
        </w:rPr>
        <w:t>工业和信息化部、国家统计局、国家发展改革委、财政部</w:t>
      </w:r>
      <w:r w:rsidRPr="009F3776">
        <w:rPr>
          <w:rFonts w:asciiTheme="minorEastAsia" w:hAnsiTheme="minorEastAsia" w:hint="eastAsia"/>
          <w:sz w:val="28"/>
          <w:szCs w:val="28"/>
        </w:rPr>
        <w:t>2</w:t>
      </w:r>
      <w:r w:rsidRPr="009F3776">
        <w:rPr>
          <w:rFonts w:asciiTheme="minorEastAsia" w:hAnsiTheme="minorEastAsia"/>
          <w:sz w:val="28"/>
          <w:szCs w:val="28"/>
        </w:rPr>
        <w:t>011年</w:t>
      </w:r>
      <w:r w:rsidRPr="009F3776">
        <w:rPr>
          <w:rFonts w:asciiTheme="minorEastAsia" w:hAnsiTheme="minorEastAsia" w:hint="eastAsia"/>
          <w:sz w:val="28"/>
          <w:szCs w:val="28"/>
        </w:rPr>
        <w:t>6月1</w:t>
      </w:r>
      <w:r w:rsidRPr="009F3776">
        <w:rPr>
          <w:rFonts w:asciiTheme="minorEastAsia" w:hAnsiTheme="minorEastAsia"/>
          <w:sz w:val="28"/>
          <w:szCs w:val="28"/>
        </w:rPr>
        <w:t>8日印发《中小企业划型标准规定》（工信部联企业</w:t>
      </w:r>
      <w:r w:rsidRPr="009F3776">
        <w:rPr>
          <w:rFonts w:asciiTheme="minorEastAsia" w:hAnsiTheme="minorEastAsia" w:hint="eastAsia"/>
          <w:sz w:val="28"/>
          <w:szCs w:val="28"/>
        </w:rPr>
        <w:t>〔2</w:t>
      </w:r>
      <w:r w:rsidRPr="009F3776">
        <w:rPr>
          <w:rFonts w:asciiTheme="minorEastAsia" w:hAnsiTheme="minorEastAsia"/>
          <w:sz w:val="28"/>
          <w:szCs w:val="28"/>
        </w:rPr>
        <w:t>011</w:t>
      </w:r>
      <w:r w:rsidRPr="009F3776">
        <w:rPr>
          <w:rFonts w:asciiTheme="minorEastAsia" w:hAnsiTheme="minorEastAsia" w:hint="eastAsia"/>
          <w:sz w:val="28"/>
          <w:szCs w:val="28"/>
        </w:rPr>
        <w:t>〕3</w:t>
      </w:r>
      <w:r w:rsidRPr="009F3776">
        <w:rPr>
          <w:rFonts w:asciiTheme="minorEastAsia" w:hAnsiTheme="minorEastAsia"/>
          <w:sz w:val="28"/>
          <w:szCs w:val="28"/>
        </w:rPr>
        <w:t>00号）确定的小</w:t>
      </w:r>
      <w:proofErr w:type="gramStart"/>
      <w:r w:rsidRPr="009F3776">
        <w:rPr>
          <w:rFonts w:asciiTheme="minorEastAsia" w:hAnsiTheme="minorEastAsia"/>
          <w:sz w:val="28"/>
          <w:szCs w:val="28"/>
        </w:rPr>
        <w:t>微企业</w:t>
      </w:r>
      <w:proofErr w:type="gramEnd"/>
      <w:r w:rsidRPr="009F3776">
        <w:rPr>
          <w:rFonts w:asciiTheme="minorEastAsia" w:hAnsiTheme="minorEastAsia"/>
          <w:sz w:val="28"/>
          <w:szCs w:val="28"/>
        </w:rPr>
        <w:t>划型标准的小微企业，实行工会经费全额返还的支持政策。符合条件的小</w:t>
      </w:r>
      <w:proofErr w:type="gramStart"/>
      <w:r w:rsidRPr="009F3776">
        <w:rPr>
          <w:rFonts w:asciiTheme="minorEastAsia" w:hAnsiTheme="minorEastAsia"/>
          <w:sz w:val="28"/>
          <w:szCs w:val="28"/>
        </w:rPr>
        <w:t>微企业</w:t>
      </w:r>
      <w:proofErr w:type="gramEnd"/>
      <w:r w:rsidRPr="009F3776">
        <w:rPr>
          <w:rFonts w:asciiTheme="minorEastAsia" w:hAnsiTheme="minorEastAsia"/>
          <w:sz w:val="28"/>
          <w:szCs w:val="28"/>
        </w:rPr>
        <w:t>享受全额返还由当地工会部门负责办理。</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w:t>
      </w:r>
      <w:r w:rsidRPr="009F3776">
        <w:rPr>
          <w:rFonts w:asciiTheme="minorEastAsia" w:hAnsiTheme="minorEastAsia"/>
          <w:sz w:val="28"/>
          <w:szCs w:val="28"/>
        </w:rPr>
        <w:t>类型</w:t>
      </w:r>
      <w:r w:rsidRPr="009F3776">
        <w:rPr>
          <w:rFonts w:asciiTheme="minorEastAsia" w:hAnsiTheme="minorEastAsia" w:hint="eastAsia"/>
          <w:sz w:val="28"/>
          <w:szCs w:val="28"/>
        </w:rPr>
        <w:t>】无需申请</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w:t>
      </w:r>
      <w:r w:rsidRPr="009F3776">
        <w:rPr>
          <w:rFonts w:asciiTheme="minorEastAsia" w:hAnsiTheme="minorEastAsia"/>
          <w:sz w:val="28"/>
          <w:szCs w:val="28"/>
        </w:rPr>
        <w:t>方式</w:t>
      </w:r>
      <w:r w:rsidRPr="009F3776">
        <w:rPr>
          <w:rFonts w:asciiTheme="minorEastAsia" w:hAnsiTheme="minorEastAsia" w:hint="eastAsia"/>
          <w:sz w:val="28"/>
          <w:szCs w:val="28"/>
        </w:rPr>
        <w:t>】工会部门核对企业类型，对于符合条件的小</w:t>
      </w:r>
      <w:proofErr w:type="gramStart"/>
      <w:r w:rsidRPr="009F3776">
        <w:rPr>
          <w:rFonts w:asciiTheme="minorEastAsia" w:hAnsiTheme="minorEastAsia" w:hint="eastAsia"/>
          <w:sz w:val="28"/>
          <w:szCs w:val="28"/>
        </w:rPr>
        <w:t>微企业</w:t>
      </w:r>
      <w:proofErr w:type="gramEnd"/>
      <w:r w:rsidRPr="009F3776">
        <w:rPr>
          <w:rFonts w:asciiTheme="minorEastAsia" w:hAnsiTheme="minorEastAsia" w:hint="eastAsia"/>
          <w:sz w:val="28"/>
          <w:szCs w:val="28"/>
        </w:rPr>
        <w:t>主动发起退费</w:t>
      </w:r>
      <w:r w:rsidR="009F3776">
        <w:rPr>
          <w:rFonts w:asciiTheme="minorEastAsia" w:hAnsiTheme="minorEastAsia" w:hint="eastAsia"/>
          <w:sz w:val="28"/>
          <w:szCs w:val="28"/>
        </w:rPr>
        <w:t>。</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【办理途径】</w:t>
      </w:r>
      <w:r w:rsidR="00ED6F8E" w:rsidRPr="009F3776">
        <w:rPr>
          <w:rFonts w:asciiTheme="minorEastAsia" w:hAnsiTheme="minorEastAsia"/>
          <w:sz w:val="28"/>
          <w:szCs w:val="28"/>
        </w:rPr>
        <w:t>工会部门</w:t>
      </w:r>
    </w:p>
    <w:p w:rsidR="000D7CA3" w:rsidRPr="009F3776" w:rsidRDefault="000D00BD" w:rsidP="009F3776">
      <w:pPr>
        <w:spacing w:line="400" w:lineRule="exact"/>
        <w:ind w:firstLineChars="200" w:firstLine="560"/>
        <w:rPr>
          <w:rFonts w:asciiTheme="minorEastAsia" w:hAnsiTheme="minorEastAsia"/>
          <w:sz w:val="28"/>
          <w:szCs w:val="28"/>
        </w:rPr>
      </w:pPr>
      <w:r w:rsidRPr="009F3776">
        <w:rPr>
          <w:rFonts w:asciiTheme="minorEastAsia" w:hAnsiTheme="minorEastAsia" w:hint="eastAsia"/>
          <w:sz w:val="28"/>
          <w:szCs w:val="28"/>
        </w:rPr>
        <w:t>【所需材料】</w:t>
      </w:r>
      <w:r w:rsidR="00ED6F8E" w:rsidRPr="009F3776">
        <w:rPr>
          <w:rFonts w:asciiTheme="minorEastAsia" w:hAnsiTheme="minorEastAsia" w:hint="eastAsia"/>
          <w:sz w:val="28"/>
          <w:szCs w:val="28"/>
        </w:rPr>
        <w:t>无需</w:t>
      </w:r>
      <w:r w:rsidR="00ED6F8E" w:rsidRPr="009F3776">
        <w:rPr>
          <w:rFonts w:asciiTheme="minorEastAsia" w:hAnsiTheme="minorEastAsia"/>
          <w:sz w:val="28"/>
          <w:szCs w:val="28"/>
        </w:rPr>
        <w:t>提供</w:t>
      </w:r>
    </w:p>
    <w:p w:rsidR="000D7CA3" w:rsidRPr="009F3776" w:rsidRDefault="00ED6F8E" w:rsidP="009F3776">
      <w:pPr>
        <w:spacing w:line="400" w:lineRule="exact"/>
        <w:ind w:firstLineChars="200" w:firstLine="560"/>
        <w:rPr>
          <w:rFonts w:asciiTheme="minorEastAsia" w:hAnsiTheme="minorEastAsia"/>
          <w:sz w:val="28"/>
          <w:szCs w:val="28"/>
        </w:rPr>
      </w:pPr>
      <w:r w:rsidRPr="009F3776">
        <w:rPr>
          <w:rFonts w:asciiTheme="minorEastAsia" w:hAnsiTheme="minorEastAsia"/>
          <w:sz w:val="28"/>
          <w:szCs w:val="28"/>
        </w:rPr>
        <w:t>【政策依据】</w:t>
      </w:r>
      <w:r w:rsidRPr="00FC7F69">
        <w:rPr>
          <w:rFonts w:asciiTheme="minorEastAsia" w:hAnsiTheme="minorEastAsia" w:cs="Tahoma"/>
          <w:color w:val="000000" w:themeColor="text1"/>
          <w:sz w:val="28"/>
          <w:szCs w:val="28"/>
        </w:rPr>
        <w:t>（</w:t>
      </w:r>
      <w:r w:rsidRPr="00FC7F69">
        <w:rPr>
          <w:rFonts w:asciiTheme="minorEastAsia" w:hAnsiTheme="minorEastAsia" w:cs="Tahoma" w:hint="eastAsia"/>
          <w:color w:val="000000" w:themeColor="text1"/>
          <w:sz w:val="28"/>
          <w:szCs w:val="28"/>
        </w:rPr>
        <w:t>1</w:t>
      </w:r>
      <w:r w:rsidRPr="00FC7F69">
        <w:rPr>
          <w:rFonts w:asciiTheme="minorEastAsia" w:hAnsiTheme="minorEastAsia" w:cs="Tahoma"/>
          <w:color w:val="000000" w:themeColor="text1"/>
          <w:sz w:val="28"/>
          <w:szCs w:val="28"/>
        </w:rPr>
        <w:t>）《中华全国总工会办公厅关于实施小微企业工会经费支持政策的通知》（</w:t>
      </w:r>
      <w:proofErr w:type="gramStart"/>
      <w:r w:rsidRPr="00FC7F69">
        <w:rPr>
          <w:rFonts w:asciiTheme="minorEastAsia" w:hAnsiTheme="minorEastAsia" w:cs="Tahoma"/>
          <w:color w:val="000000" w:themeColor="text1"/>
          <w:sz w:val="28"/>
          <w:szCs w:val="28"/>
        </w:rPr>
        <w:t>厅字</w:t>
      </w:r>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019</w:t>
      </w:r>
      <w:r w:rsidRPr="00FC7F69">
        <w:rPr>
          <w:rFonts w:asciiTheme="minorEastAsia" w:hAnsiTheme="minorEastAsia" w:cs="Tahoma" w:hint="eastAsia"/>
          <w:color w:val="000000" w:themeColor="text1"/>
          <w:sz w:val="28"/>
          <w:szCs w:val="28"/>
        </w:rPr>
        <w:t>〕</w:t>
      </w:r>
      <w:proofErr w:type="gramEnd"/>
      <w:r w:rsidRPr="00FC7F69">
        <w:rPr>
          <w:rFonts w:asciiTheme="minorEastAsia" w:hAnsiTheme="minorEastAsia" w:cs="Tahoma"/>
          <w:color w:val="000000" w:themeColor="text1"/>
          <w:sz w:val="28"/>
          <w:szCs w:val="28"/>
        </w:rPr>
        <w:t>32号）</w:t>
      </w:r>
      <w:r w:rsidR="009F3776">
        <w:rPr>
          <w:rFonts w:asciiTheme="minorEastAsia" w:hAnsiTheme="minorEastAsia" w:hint="eastAsia"/>
          <w:sz w:val="28"/>
          <w:szCs w:val="28"/>
        </w:rPr>
        <w:t>；</w:t>
      </w:r>
      <w:r w:rsidRPr="00FC7F69">
        <w:rPr>
          <w:rFonts w:asciiTheme="minorEastAsia" w:hAnsiTheme="minorEastAsia" w:cs="Tahoma"/>
          <w:color w:val="000000" w:themeColor="text1"/>
          <w:sz w:val="28"/>
          <w:szCs w:val="28"/>
        </w:rPr>
        <w:t>（</w:t>
      </w:r>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）《关于做好新型冠状病毒感染肺炎疫情期间稳定劳动关系支持企业复工复产的意见》（</w:t>
      </w:r>
      <w:proofErr w:type="gramStart"/>
      <w:r w:rsidRPr="00FC7F69">
        <w:rPr>
          <w:rFonts w:asciiTheme="minorEastAsia" w:hAnsiTheme="minorEastAsia" w:cs="Tahoma"/>
          <w:color w:val="000000" w:themeColor="text1"/>
          <w:sz w:val="28"/>
          <w:szCs w:val="28"/>
        </w:rPr>
        <w:t>人社部</w:t>
      </w:r>
      <w:proofErr w:type="gramEnd"/>
      <w:r w:rsidRPr="00FC7F69">
        <w:rPr>
          <w:rFonts w:asciiTheme="minorEastAsia" w:hAnsiTheme="minorEastAsia" w:cs="Tahoma"/>
          <w:color w:val="000000" w:themeColor="text1"/>
          <w:sz w:val="28"/>
          <w:szCs w:val="28"/>
        </w:rPr>
        <w:t>发</w:t>
      </w:r>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020</w:t>
      </w:r>
      <w:r w:rsidRPr="00FC7F69">
        <w:rPr>
          <w:rFonts w:asciiTheme="minorEastAsia" w:hAnsiTheme="minorEastAsia" w:cs="Tahoma" w:hint="eastAsia"/>
          <w:color w:val="000000" w:themeColor="text1"/>
          <w:sz w:val="28"/>
          <w:szCs w:val="28"/>
        </w:rPr>
        <w:t>〕</w:t>
      </w:r>
      <w:r w:rsidRPr="00FC7F69">
        <w:rPr>
          <w:rFonts w:asciiTheme="minorEastAsia" w:hAnsiTheme="minorEastAsia" w:cs="Tahoma"/>
          <w:color w:val="000000" w:themeColor="text1"/>
          <w:sz w:val="28"/>
          <w:szCs w:val="28"/>
        </w:rPr>
        <w:t>8号）</w:t>
      </w:r>
      <w:r w:rsidR="009F3776">
        <w:rPr>
          <w:rFonts w:asciiTheme="minorEastAsia" w:hAnsiTheme="minorEastAsia" w:hint="eastAsia"/>
          <w:sz w:val="28"/>
          <w:szCs w:val="28"/>
        </w:rPr>
        <w:t>；</w:t>
      </w:r>
      <w:r w:rsidRPr="00FC7F69">
        <w:rPr>
          <w:rFonts w:asciiTheme="minorEastAsia" w:hAnsiTheme="minorEastAsia" w:cs="Tahoma"/>
          <w:color w:val="000000" w:themeColor="text1"/>
          <w:sz w:val="28"/>
          <w:szCs w:val="28"/>
        </w:rPr>
        <w:t>（</w:t>
      </w:r>
      <w:r w:rsidRPr="00FC7F69">
        <w:rPr>
          <w:rFonts w:asciiTheme="minorEastAsia" w:hAnsiTheme="minorEastAsia" w:cs="Tahoma" w:hint="eastAsia"/>
          <w:color w:val="000000" w:themeColor="text1"/>
          <w:sz w:val="28"/>
          <w:szCs w:val="28"/>
        </w:rPr>
        <w:t>3</w:t>
      </w:r>
      <w:r w:rsidRPr="00FC7F69">
        <w:rPr>
          <w:rFonts w:asciiTheme="minorEastAsia" w:hAnsiTheme="minorEastAsia" w:cs="Tahoma"/>
          <w:color w:val="000000" w:themeColor="text1"/>
          <w:sz w:val="28"/>
          <w:szCs w:val="28"/>
        </w:rPr>
        <w:t>）《江苏省总工会关于应对新冠肺炎疫情影响进一步落实小微企业工会经费支持政策的通知》（苏工办</w:t>
      </w:r>
      <w:r w:rsidRPr="00FC7F69">
        <w:rPr>
          <w:rFonts w:asciiTheme="minorEastAsia" w:hAnsiTheme="minorEastAsia" w:cs="Tahoma" w:hint="eastAsia"/>
          <w:color w:val="000000" w:themeColor="text1"/>
          <w:sz w:val="28"/>
          <w:szCs w:val="28"/>
        </w:rPr>
        <w:t>〔2</w:t>
      </w:r>
      <w:r w:rsidRPr="00FC7F69">
        <w:rPr>
          <w:rFonts w:asciiTheme="minorEastAsia" w:hAnsiTheme="minorEastAsia" w:cs="Tahoma"/>
          <w:color w:val="000000" w:themeColor="text1"/>
          <w:sz w:val="28"/>
          <w:szCs w:val="28"/>
        </w:rPr>
        <w:t>020</w:t>
      </w:r>
      <w:r w:rsidRPr="00FC7F69">
        <w:rPr>
          <w:rFonts w:asciiTheme="minorEastAsia" w:hAnsiTheme="minorEastAsia" w:cs="Tahoma" w:hint="eastAsia"/>
          <w:color w:val="000000" w:themeColor="text1"/>
          <w:sz w:val="28"/>
          <w:szCs w:val="28"/>
        </w:rPr>
        <w:t>〕</w:t>
      </w:r>
      <w:r w:rsidRPr="00FC7F69">
        <w:rPr>
          <w:rFonts w:asciiTheme="minorEastAsia" w:hAnsiTheme="minorEastAsia" w:cs="Tahoma"/>
          <w:color w:val="000000" w:themeColor="text1"/>
          <w:sz w:val="28"/>
          <w:szCs w:val="28"/>
        </w:rPr>
        <w:t>22号）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89" w:name="_Toc82532008"/>
      <w:r>
        <w:rPr>
          <w:rFonts w:asciiTheme="minorEastAsia" w:eastAsiaTheme="minorEastAsia" w:hAnsiTheme="minorEastAsia" w:hint="eastAsia"/>
          <w:b w:val="0"/>
          <w:color w:val="000000" w:themeColor="text1"/>
          <w:sz w:val="28"/>
          <w:szCs w:val="28"/>
        </w:rPr>
        <w:t>25</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暂缓收缴工会经费</w:t>
      </w:r>
      <w:bookmarkEnd w:id="89"/>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【享受主体】符合条件的小规模纳税人企业</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【优惠内容】对于月销售额未超过15万元（按季纳税的，季度</w:t>
      </w:r>
      <w:r w:rsidRPr="008F5E7C">
        <w:rPr>
          <w:rFonts w:asciiTheme="minorEastAsia" w:hAnsiTheme="minorEastAsia" w:hint="eastAsia"/>
          <w:sz w:val="28"/>
          <w:szCs w:val="28"/>
        </w:rPr>
        <w:lastRenderedPageBreak/>
        <w:t>销售额未超过45万元），按规定免征增值税的小规模纳税人，自2021年7月1日起至2022年12月31日止（指所属期），暂缓收缴工会经费（工会筹备金），缓缴对象仅限企业。</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w:t>
      </w:r>
      <w:r w:rsidRPr="008F5E7C">
        <w:rPr>
          <w:rFonts w:asciiTheme="minorEastAsia" w:hAnsiTheme="minorEastAsia"/>
          <w:sz w:val="28"/>
          <w:szCs w:val="28"/>
        </w:rPr>
        <w:t>类型</w:t>
      </w:r>
      <w:r w:rsidRPr="008F5E7C">
        <w:rPr>
          <w:rFonts w:asciiTheme="minorEastAsia" w:hAnsiTheme="minorEastAsia" w:hint="eastAsia"/>
          <w:sz w:val="28"/>
          <w:szCs w:val="28"/>
        </w:rPr>
        <w:t>】自行申报</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w:t>
      </w:r>
      <w:r w:rsidRPr="008F5E7C">
        <w:rPr>
          <w:rFonts w:asciiTheme="minorEastAsia" w:hAnsiTheme="minorEastAsia"/>
          <w:sz w:val="28"/>
          <w:szCs w:val="28"/>
        </w:rPr>
        <w:t>方式</w:t>
      </w:r>
      <w:r w:rsidRPr="008F5E7C">
        <w:rPr>
          <w:rFonts w:asciiTheme="minorEastAsia" w:hAnsiTheme="minorEastAsia" w:hint="eastAsia"/>
          <w:sz w:val="28"/>
          <w:szCs w:val="28"/>
        </w:rPr>
        <w:t>】通过</w:t>
      </w:r>
      <w:r w:rsidRPr="008F5E7C">
        <w:rPr>
          <w:rFonts w:asciiTheme="minorEastAsia" w:hAnsiTheme="minorEastAsia"/>
          <w:sz w:val="28"/>
          <w:szCs w:val="28"/>
        </w:rPr>
        <w:t>电子税务局</w:t>
      </w:r>
      <w:r w:rsidRPr="008F5E7C">
        <w:rPr>
          <w:rFonts w:asciiTheme="minorEastAsia" w:hAnsiTheme="minorEastAsia" w:hint="eastAsia"/>
          <w:sz w:val="28"/>
          <w:szCs w:val="28"/>
        </w:rPr>
        <w:t>自行</w:t>
      </w:r>
      <w:r w:rsidRPr="008F5E7C">
        <w:rPr>
          <w:rFonts w:asciiTheme="minorEastAsia" w:hAnsiTheme="minorEastAsia"/>
          <w:sz w:val="28"/>
          <w:szCs w:val="28"/>
        </w:rPr>
        <w:t>申报</w:t>
      </w:r>
      <w:r w:rsidRPr="008F5E7C">
        <w:rPr>
          <w:rFonts w:asciiTheme="minorEastAsia" w:hAnsiTheme="minorEastAsia" w:hint="eastAsia"/>
          <w:sz w:val="28"/>
          <w:szCs w:val="28"/>
        </w:rPr>
        <w:t>享受</w:t>
      </w:r>
      <w:r w:rsidRPr="008F5E7C">
        <w:rPr>
          <w:rFonts w:asciiTheme="minorEastAsia" w:hAnsiTheme="minorEastAsia"/>
          <w:sz w:val="28"/>
          <w:szCs w:val="28"/>
        </w:rPr>
        <w:t>或前往办税服务</w:t>
      </w:r>
      <w:proofErr w:type="gramStart"/>
      <w:r w:rsidRPr="008F5E7C">
        <w:rPr>
          <w:rFonts w:asciiTheme="minorEastAsia" w:hAnsiTheme="minorEastAsia"/>
          <w:sz w:val="28"/>
          <w:szCs w:val="28"/>
        </w:rPr>
        <w:t>厅</w:t>
      </w:r>
      <w:r w:rsidRPr="008F5E7C">
        <w:rPr>
          <w:rFonts w:asciiTheme="minorEastAsia" w:hAnsiTheme="minorEastAsia" w:hint="eastAsia"/>
          <w:sz w:val="28"/>
          <w:szCs w:val="28"/>
        </w:rPr>
        <w:t>办理</w:t>
      </w:r>
      <w:proofErr w:type="gramEnd"/>
      <w:r w:rsidRPr="008F5E7C">
        <w:rPr>
          <w:rFonts w:asciiTheme="minorEastAsia" w:hAnsiTheme="minorEastAsia"/>
          <w:sz w:val="28"/>
          <w:szCs w:val="28"/>
        </w:rPr>
        <w:t>申报</w:t>
      </w:r>
      <w:r w:rsidRPr="008F5E7C">
        <w:rPr>
          <w:rFonts w:asciiTheme="minorEastAsia" w:hAnsiTheme="minorEastAsia" w:hint="eastAsia"/>
          <w:sz w:val="28"/>
          <w:szCs w:val="28"/>
        </w:rPr>
        <w:t>享受</w:t>
      </w:r>
    </w:p>
    <w:p w:rsidR="000D7CA3" w:rsidRPr="008F5E7C" w:rsidRDefault="000D00BD"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【办理途径】</w:t>
      </w:r>
      <w:r w:rsidR="00ED6F8E" w:rsidRPr="008F5E7C">
        <w:rPr>
          <w:rFonts w:asciiTheme="minorEastAsia" w:hAnsiTheme="minorEastAsia"/>
          <w:sz w:val="28"/>
          <w:szCs w:val="28"/>
        </w:rPr>
        <w:t>办税服务厅</w:t>
      </w:r>
      <w:r w:rsidR="008F5E7C">
        <w:rPr>
          <w:rFonts w:asciiTheme="minorEastAsia" w:hAnsiTheme="minorEastAsia" w:hint="eastAsia"/>
          <w:sz w:val="28"/>
          <w:szCs w:val="28"/>
        </w:rPr>
        <w:t>、</w:t>
      </w:r>
      <w:r w:rsidR="00ED6F8E" w:rsidRPr="008F5E7C">
        <w:rPr>
          <w:rFonts w:asciiTheme="minorEastAsia" w:hAnsiTheme="minorEastAsia" w:hint="eastAsia"/>
          <w:sz w:val="28"/>
          <w:szCs w:val="28"/>
        </w:rPr>
        <w:t>电子</w:t>
      </w:r>
      <w:r w:rsidR="00ED6F8E" w:rsidRPr="008F5E7C">
        <w:rPr>
          <w:rFonts w:asciiTheme="minorEastAsia" w:hAnsiTheme="minorEastAsia"/>
          <w:sz w:val="28"/>
          <w:szCs w:val="28"/>
        </w:rPr>
        <w:t>税务局</w:t>
      </w:r>
    </w:p>
    <w:p w:rsidR="000D7CA3" w:rsidRPr="008F5E7C" w:rsidRDefault="000D00BD"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【所需材料】</w:t>
      </w:r>
      <w:r w:rsidR="00ED6F8E" w:rsidRPr="008F5E7C">
        <w:rPr>
          <w:rFonts w:asciiTheme="minorEastAsia" w:hAnsiTheme="minorEastAsia" w:hint="eastAsia"/>
          <w:sz w:val="28"/>
          <w:szCs w:val="28"/>
        </w:rPr>
        <w:t>无需</w:t>
      </w:r>
      <w:r w:rsidR="00ED6F8E" w:rsidRPr="008F5E7C">
        <w:rPr>
          <w:rFonts w:asciiTheme="minorEastAsia" w:hAnsiTheme="minorEastAsia"/>
          <w:sz w:val="28"/>
          <w:szCs w:val="28"/>
        </w:rPr>
        <w:t>提供，相关资料留存备查</w:t>
      </w:r>
    </w:p>
    <w:p w:rsidR="000D7CA3" w:rsidRPr="00FC7F69"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【政策依据】</w:t>
      </w:r>
      <w:r w:rsidRPr="00FC7F69">
        <w:rPr>
          <w:rFonts w:asciiTheme="minorEastAsia" w:hAnsiTheme="minorEastAsia" w:hint="eastAsia"/>
          <w:sz w:val="28"/>
          <w:szCs w:val="28"/>
        </w:rPr>
        <w:t>《关于小规模纳税人暂缓收缴工会经费的通知》（苏工办﹝2021﹞34号）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90" w:name="_Toc82532009"/>
      <w:r>
        <w:rPr>
          <w:rFonts w:asciiTheme="minorEastAsia" w:eastAsiaTheme="minorEastAsia" w:hAnsiTheme="minorEastAsia" w:hint="eastAsia"/>
          <w:b w:val="0"/>
          <w:color w:val="000000" w:themeColor="text1"/>
          <w:sz w:val="28"/>
          <w:szCs w:val="28"/>
        </w:rPr>
        <w:t>26</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sz w:val="28"/>
          <w:szCs w:val="28"/>
        </w:rPr>
        <w:t>暂缓收缴垃圾处理费</w:t>
      </w:r>
      <w:bookmarkEnd w:id="90"/>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【享受主体】</w:t>
      </w:r>
      <w:r w:rsidR="00AE7C27" w:rsidRPr="00AE7C27">
        <w:rPr>
          <w:rFonts w:asciiTheme="minorEastAsia" w:hAnsiTheme="minorEastAsia" w:hint="eastAsia"/>
          <w:sz w:val="28"/>
          <w:szCs w:val="28"/>
        </w:rPr>
        <w:t>扬州市农产品批发市场、农贸市场、商业综合体、大型超市等企业</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【优惠内容】从7月20日起，免收农产品批发市场、农贸市场、商业综合体、大型超市等企业生活垃圾处理服务费，截止日期另行通知。</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w:t>
      </w:r>
      <w:r w:rsidRPr="008F5E7C">
        <w:rPr>
          <w:rFonts w:asciiTheme="minorEastAsia" w:hAnsiTheme="minorEastAsia"/>
          <w:sz w:val="28"/>
          <w:szCs w:val="28"/>
        </w:rPr>
        <w:t>类型</w:t>
      </w:r>
      <w:r w:rsidRPr="008F5E7C">
        <w:rPr>
          <w:rFonts w:asciiTheme="minorEastAsia" w:hAnsiTheme="minorEastAsia" w:hint="eastAsia"/>
          <w:sz w:val="28"/>
          <w:szCs w:val="28"/>
        </w:rPr>
        <w:t>】自行申报</w:t>
      </w:r>
    </w:p>
    <w:p w:rsidR="000D7CA3" w:rsidRPr="008F5E7C"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w:t>
      </w:r>
      <w:r w:rsidRPr="008F5E7C">
        <w:rPr>
          <w:rFonts w:asciiTheme="minorEastAsia" w:hAnsiTheme="minorEastAsia"/>
          <w:sz w:val="28"/>
          <w:szCs w:val="28"/>
        </w:rPr>
        <w:t>方式</w:t>
      </w:r>
      <w:r w:rsidRPr="008F5E7C">
        <w:rPr>
          <w:rFonts w:asciiTheme="minorEastAsia" w:hAnsiTheme="minorEastAsia" w:hint="eastAsia"/>
          <w:sz w:val="28"/>
          <w:szCs w:val="28"/>
        </w:rPr>
        <w:t>】通过</w:t>
      </w:r>
      <w:r w:rsidRPr="008F5E7C">
        <w:rPr>
          <w:rFonts w:asciiTheme="minorEastAsia" w:hAnsiTheme="minorEastAsia"/>
          <w:sz w:val="28"/>
          <w:szCs w:val="28"/>
        </w:rPr>
        <w:t>电子税务局</w:t>
      </w:r>
      <w:r w:rsidRPr="008F5E7C">
        <w:rPr>
          <w:rFonts w:asciiTheme="minorEastAsia" w:hAnsiTheme="minorEastAsia" w:hint="eastAsia"/>
          <w:sz w:val="28"/>
          <w:szCs w:val="28"/>
        </w:rPr>
        <w:t>自行</w:t>
      </w:r>
      <w:r w:rsidRPr="008F5E7C">
        <w:rPr>
          <w:rFonts w:asciiTheme="minorEastAsia" w:hAnsiTheme="minorEastAsia"/>
          <w:sz w:val="28"/>
          <w:szCs w:val="28"/>
        </w:rPr>
        <w:t>申报</w:t>
      </w:r>
      <w:r w:rsidRPr="008F5E7C">
        <w:rPr>
          <w:rFonts w:asciiTheme="minorEastAsia" w:hAnsiTheme="minorEastAsia" w:hint="eastAsia"/>
          <w:sz w:val="28"/>
          <w:szCs w:val="28"/>
        </w:rPr>
        <w:t>享受</w:t>
      </w:r>
      <w:r w:rsidRPr="008F5E7C">
        <w:rPr>
          <w:rFonts w:asciiTheme="minorEastAsia" w:hAnsiTheme="minorEastAsia"/>
          <w:sz w:val="28"/>
          <w:szCs w:val="28"/>
        </w:rPr>
        <w:t>或前往办税服务</w:t>
      </w:r>
      <w:proofErr w:type="gramStart"/>
      <w:r w:rsidRPr="008F5E7C">
        <w:rPr>
          <w:rFonts w:asciiTheme="minorEastAsia" w:hAnsiTheme="minorEastAsia"/>
          <w:sz w:val="28"/>
          <w:szCs w:val="28"/>
        </w:rPr>
        <w:t>厅</w:t>
      </w:r>
      <w:r w:rsidRPr="008F5E7C">
        <w:rPr>
          <w:rFonts w:asciiTheme="minorEastAsia" w:hAnsiTheme="minorEastAsia" w:hint="eastAsia"/>
          <w:sz w:val="28"/>
          <w:szCs w:val="28"/>
        </w:rPr>
        <w:t>办理</w:t>
      </w:r>
      <w:proofErr w:type="gramEnd"/>
      <w:r w:rsidRPr="008F5E7C">
        <w:rPr>
          <w:rFonts w:asciiTheme="minorEastAsia" w:hAnsiTheme="minorEastAsia"/>
          <w:sz w:val="28"/>
          <w:szCs w:val="28"/>
        </w:rPr>
        <w:t>申报</w:t>
      </w:r>
      <w:r w:rsidRPr="008F5E7C">
        <w:rPr>
          <w:rFonts w:asciiTheme="minorEastAsia" w:hAnsiTheme="minorEastAsia" w:hint="eastAsia"/>
          <w:sz w:val="28"/>
          <w:szCs w:val="28"/>
        </w:rPr>
        <w:t>享受</w:t>
      </w:r>
    </w:p>
    <w:p w:rsidR="000D7CA3" w:rsidRPr="008F5E7C" w:rsidRDefault="000D00BD"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【办理途径】</w:t>
      </w:r>
      <w:r w:rsidR="00ED6F8E" w:rsidRPr="008F5E7C">
        <w:rPr>
          <w:rFonts w:asciiTheme="minorEastAsia" w:hAnsiTheme="minorEastAsia"/>
          <w:sz w:val="28"/>
          <w:szCs w:val="28"/>
        </w:rPr>
        <w:t>办税服务厅</w:t>
      </w:r>
      <w:r w:rsidR="00F03079">
        <w:rPr>
          <w:rFonts w:asciiTheme="minorEastAsia" w:hAnsiTheme="minorEastAsia" w:hint="eastAsia"/>
          <w:sz w:val="28"/>
          <w:szCs w:val="28"/>
        </w:rPr>
        <w:t>、</w:t>
      </w:r>
      <w:r w:rsidR="00ED6F8E" w:rsidRPr="008F5E7C">
        <w:rPr>
          <w:rFonts w:asciiTheme="minorEastAsia" w:hAnsiTheme="minorEastAsia" w:hint="eastAsia"/>
          <w:sz w:val="28"/>
          <w:szCs w:val="28"/>
        </w:rPr>
        <w:t>电子</w:t>
      </w:r>
      <w:r w:rsidR="00ED6F8E" w:rsidRPr="008F5E7C">
        <w:rPr>
          <w:rFonts w:asciiTheme="minorEastAsia" w:hAnsiTheme="minorEastAsia"/>
          <w:sz w:val="28"/>
          <w:szCs w:val="28"/>
        </w:rPr>
        <w:t>税务局</w:t>
      </w:r>
    </w:p>
    <w:p w:rsidR="000D7CA3" w:rsidRPr="008F5E7C" w:rsidRDefault="000D00BD"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【所需材料】</w:t>
      </w:r>
      <w:r w:rsidR="00ED6F8E" w:rsidRPr="008F5E7C">
        <w:rPr>
          <w:rFonts w:asciiTheme="minorEastAsia" w:hAnsiTheme="minorEastAsia" w:hint="eastAsia"/>
          <w:sz w:val="28"/>
          <w:szCs w:val="28"/>
        </w:rPr>
        <w:t>无需</w:t>
      </w:r>
      <w:r w:rsidR="00ED6F8E" w:rsidRPr="008F5E7C">
        <w:rPr>
          <w:rFonts w:asciiTheme="minorEastAsia" w:hAnsiTheme="minorEastAsia"/>
          <w:sz w:val="28"/>
          <w:szCs w:val="28"/>
        </w:rPr>
        <w:t>提供，相关资料留存备查</w:t>
      </w:r>
    </w:p>
    <w:p w:rsidR="000D7CA3" w:rsidRPr="00FC7F69" w:rsidRDefault="00ED6F8E" w:rsidP="008F5E7C">
      <w:pPr>
        <w:spacing w:line="400" w:lineRule="exact"/>
        <w:ind w:firstLineChars="200" w:firstLine="560"/>
        <w:rPr>
          <w:rFonts w:asciiTheme="minorEastAsia" w:hAnsiTheme="minorEastAsia"/>
          <w:sz w:val="28"/>
          <w:szCs w:val="28"/>
        </w:rPr>
      </w:pPr>
      <w:r w:rsidRPr="008F5E7C">
        <w:rPr>
          <w:rFonts w:asciiTheme="minorEastAsia" w:hAnsiTheme="minorEastAsia" w:hint="eastAsia"/>
          <w:sz w:val="28"/>
          <w:szCs w:val="28"/>
        </w:rPr>
        <w:t>【政策依据】</w:t>
      </w:r>
      <w:r w:rsidRPr="00FC7F69">
        <w:rPr>
          <w:rFonts w:asciiTheme="minorEastAsia" w:hAnsiTheme="minorEastAsia" w:hint="eastAsia"/>
          <w:sz w:val="28"/>
          <w:szCs w:val="28"/>
        </w:rPr>
        <w:t>《扬州市人民政府关于应对新冠肺炎疫情保企业稳预期促发展十条措施的意见》（</w:t>
      </w:r>
      <w:proofErr w:type="gramStart"/>
      <w:r w:rsidRPr="00FC7F69">
        <w:rPr>
          <w:rFonts w:asciiTheme="minorEastAsia" w:hAnsiTheme="minorEastAsia" w:hint="eastAsia"/>
          <w:sz w:val="28"/>
          <w:szCs w:val="28"/>
        </w:rPr>
        <w:t>扬府发</w:t>
      </w:r>
      <w:proofErr w:type="gramEnd"/>
      <w:r w:rsidRPr="00FC7F69">
        <w:rPr>
          <w:rFonts w:asciiTheme="minorEastAsia" w:hAnsiTheme="minorEastAsia" w:hint="eastAsia"/>
          <w:sz w:val="28"/>
          <w:szCs w:val="28"/>
        </w:rPr>
        <w:t>〔2021〕52号）</w:t>
      </w:r>
    </w:p>
    <w:p w:rsidR="000D7CA3" w:rsidRPr="00CE234E" w:rsidRDefault="00ED6F8E" w:rsidP="00387ED1">
      <w:pPr>
        <w:pStyle w:val="1"/>
        <w:spacing w:line="400" w:lineRule="exact"/>
        <w:ind w:firstLine="560"/>
        <w:rPr>
          <w:rFonts w:ascii="黑体" w:hAnsi="黑体"/>
          <w:color w:val="000000" w:themeColor="text1"/>
          <w:sz w:val="28"/>
          <w:szCs w:val="28"/>
        </w:rPr>
      </w:pPr>
      <w:bookmarkStart w:id="91" w:name="_Toc39778644"/>
      <w:bookmarkStart w:id="92" w:name="_Toc40882065"/>
      <w:bookmarkStart w:id="93" w:name="_Toc82532010"/>
      <w:r w:rsidRPr="00CE234E">
        <w:rPr>
          <w:rFonts w:ascii="黑体" w:hAnsi="黑体" w:hint="eastAsia"/>
          <w:color w:val="000000" w:themeColor="text1"/>
          <w:sz w:val="28"/>
          <w:szCs w:val="28"/>
        </w:rPr>
        <w:t>三、稳外贸扩内需</w:t>
      </w:r>
      <w:bookmarkEnd w:id="91"/>
      <w:bookmarkEnd w:id="93"/>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94" w:name="_Toc39778645"/>
      <w:bookmarkStart w:id="95" w:name="_Toc82532011"/>
      <w:r>
        <w:rPr>
          <w:rFonts w:asciiTheme="minorEastAsia" w:eastAsiaTheme="minorEastAsia" w:hAnsiTheme="minorEastAsia" w:hint="eastAsia"/>
          <w:b w:val="0"/>
          <w:color w:val="000000" w:themeColor="text1"/>
          <w:sz w:val="28"/>
          <w:szCs w:val="28"/>
        </w:rPr>
        <w:t>27</w:t>
      </w:r>
      <w:r w:rsidR="00ED6F8E" w:rsidRPr="00FC7F69">
        <w:rPr>
          <w:rFonts w:asciiTheme="minorEastAsia" w:eastAsiaTheme="minorEastAsia" w:hAnsiTheme="minor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提高部分产品出口退税率</w:t>
      </w:r>
      <w:bookmarkEnd w:id="94"/>
      <w:bookmarkEnd w:id="95"/>
    </w:p>
    <w:p w:rsidR="000D7CA3" w:rsidRPr="00F03079" w:rsidRDefault="00ED6F8E" w:rsidP="00F03079">
      <w:pPr>
        <w:spacing w:line="400" w:lineRule="exact"/>
        <w:ind w:firstLineChars="200" w:firstLine="560"/>
        <w:rPr>
          <w:rFonts w:asciiTheme="minorEastAsia" w:hAnsiTheme="minorEastAsia"/>
          <w:sz w:val="28"/>
          <w:szCs w:val="28"/>
        </w:rPr>
      </w:pPr>
      <w:bookmarkStart w:id="96" w:name="_Toc39778646"/>
      <w:r w:rsidRPr="00F03079">
        <w:rPr>
          <w:rFonts w:asciiTheme="minorEastAsia" w:hAnsiTheme="minorEastAsia" w:hint="eastAsia"/>
          <w:sz w:val="28"/>
          <w:szCs w:val="28"/>
        </w:rPr>
        <w:t>【享受主体】</w:t>
      </w:r>
      <w:bookmarkEnd w:id="96"/>
      <w:r w:rsidRPr="00F03079">
        <w:rPr>
          <w:rFonts w:asciiTheme="minorEastAsia" w:hAnsiTheme="minorEastAsia" w:hint="eastAsia"/>
          <w:sz w:val="28"/>
          <w:szCs w:val="28"/>
        </w:rPr>
        <w:t>出口企业</w:t>
      </w:r>
    </w:p>
    <w:p w:rsidR="000D7CA3" w:rsidRPr="00F03079" w:rsidRDefault="00ED6F8E" w:rsidP="00F03079">
      <w:pPr>
        <w:spacing w:line="400" w:lineRule="exact"/>
        <w:ind w:firstLineChars="200" w:firstLine="560"/>
        <w:rPr>
          <w:rFonts w:asciiTheme="minorEastAsia" w:hAnsiTheme="minorEastAsia"/>
          <w:sz w:val="28"/>
          <w:szCs w:val="28"/>
        </w:rPr>
      </w:pPr>
      <w:bookmarkStart w:id="97" w:name="_Toc39778647"/>
      <w:r w:rsidRPr="00F03079">
        <w:rPr>
          <w:rFonts w:asciiTheme="minorEastAsia" w:hAnsiTheme="minorEastAsia" w:hint="eastAsia"/>
          <w:sz w:val="28"/>
          <w:szCs w:val="28"/>
        </w:rPr>
        <w:t>【优惠内容】</w:t>
      </w:r>
      <w:bookmarkEnd w:id="97"/>
      <w:r w:rsidRPr="00F03079">
        <w:rPr>
          <w:rFonts w:asciiTheme="minorEastAsia" w:hAnsiTheme="minorEastAsia" w:hint="eastAsia"/>
          <w:sz w:val="28"/>
          <w:szCs w:val="28"/>
        </w:rPr>
        <w:t>自2020年3月20日起，将瓷制卫生器具等1084项产品出口退税率提高至13%；将植物生长调节剂等380项产品出口退税率提高至9%。具体产品清单见《财政部 税务总局关于提高部分产品出口退税率的公告》（2020年第15号）附件《提高出口退税率的产品清单》。上述货物适用的出口退税率，以出口货物报关单上注明的出口日期界定。</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w:t>
      </w:r>
      <w:r w:rsidRPr="00F03079">
        <w:rPr>
          <w:rFonts w:asciiTheme="minorEastAsia" w:hAnsiTheme="minorEastAsia" w:hint="eastAsia"/>
          <w:sz w:val="28"/>
          <w:szCs w:val="28"/>
        </w:rPr>
        <w:lastRenderedPageBreak/>
        <w:t>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F03079">
        <w:rPr>
          <w:rFonts w:asciiTheme="minorEastAsia" w:hAnsiTheme="minorEastAsia" w:hint="eastAsia"/>
          <w:sz w:val="28"/>
          <w:szCs w:val="28"/>
        </w:rPr>
        <w:t>、</w:t>
      </w:r>
      <w:r w:rsidR="00ED6F8E" w:rsidRPr="00F03079">
        <w:rPr>
          <w:rFonts w:asciiTheme="minorEastAsia" w:hAnsiTheme="minorEastAsia" w:hint="eastAsia"/>
          <w:sz w:val="28"/>
          <w:szCs w:val="28"/>
        </w:rPr>
        <w:t>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bookmarkStart w:id="98" w:name="_Toc39778648"/>
      <w:r w:rsidRPr="00F03079">
        <w:rPr>
          <w:rFonts w:asciiTheme="minorEastAsia" w:hAnsiTheme="minorEastAsia" w:hint="eastAsia"/>
          <w:sz w:val="28"/>
          <w:szCs w:val="28"/>
        </w:rPr>
        <w:t>【政策依据】</w:t>
      </w:r>
      <w:bookmarkEnd w:id="98"/>
      <w:r w:rsidRPr="00FC7F69">
        <w:rPr>
          <w:rFonts w:asciiTheme="minorEastAsia" w:hAnsiTheme="minorEastAsia" w:hint="eastAsia"/>
          <w:color w:val="000000" w:themeColor="text1"/>
          <w:sz w:val="28"/>
          <w:szCs w:val="28"/>
        </w:rPr>
        <w:t>《财政部 税务总局关于提高部分产品出口退税率的公告》（2020年第15号）</w:t>
      </w:r>
    </w:p>
    <w:p w:rsidR="000D7CA3" w:rsidRPr="00FC7F69" w:rsidRDefault="00CD0CB6" w:rsidP="002F6D5C">
      <w:pPr>
        <w:pStyle w:val="2"/>
        <w:spacing w:line="400" w:lineRule="exact"/>
        <w:ind w:firstLine="562"/>
        <w:rPr>
          <w:rFonts w:asciiTheme="minorEastAsia" w:eastAsiaTheme="minorEastAsia" w:hAnsiTheme="minorEastAsia"/>
          <w:color w:val="000000" w:themeColor="text1"/>
          <w:sz w:val="28"/>
          <w:szCs w:val="28"/>
        </w:rPr>
      </w:pPr>
      <w:bookmarkStart w:id="99" w:name="_Toc37781284"/>
      <w:bookmarkStart w:id="100" w:name="_Toc39778649"/>
      <w:bookmarkStart w:id="101" w:name="_Toc82532012"/>
      <w:bookmarkEnd w:id="99"/>
      <w:r>
        <w:rPr>
          <w:rFonts w:asciiTheme="minorEastAsia" w:eastAsiaTheme="minorEastAsia" w:hAnsiTheme="minorEastAsia" w:hint="eastAsia"/>
          <w:color w:val="000000" w:themeColor="text1"/>
          <w:sz w:val="28"/>
          <w:szCs w:val="28"/>
        </w:rPr>
        <w:t>28</w:t>
      </w:r>
      <w:r w:rsidR="00ED6F8E" w:rsidRPr="00FC7F69">
        <w:rPr>
          <w:rFonts w:asciiTheme="minorEastAsia" w:eastAsiaTheme="minorEastAsia" w:hAnsiTheme="minorEastAsia" w:hint="eastAsia"/>
          <w:color w:val="000000" w:themeColor="text1"/>
          <w:sz w:val="28"/>
          <w:szCs w:val="28"/>
        </w:rPr>
        <w:t>.二手车经销企业销售旧车减征增值税</w:t>
      </w:r>
      <w:bookmarkEnd w:id="100"/>
      <w:bookmarkEnd w:id="101"/>
    </w:p>
    <w:p w:rsidR="000D7CA3" w:rsidRPr="00F03079" w:rsidRDefault="00ED6F8E" w:rsidP="00F03079">
      <w:pPr>
        <w:spacing w:line="400" w:lineRule="exact"/>
        <w:ind w:firstLineChars="200" w:firstLine="560"/>
        <w:rPr>
          <w:rFonts w:asciiTheme="minorEastAsia" w:hAnsiTheme="minorEastAsia"/>
          <w:sz w:val="28"/>
          <w:szCs w:val="28"/>
        </w:rPr>
      </w:pPr>
      <w:bookmarkStart w:id="102" w:name="_Toc39778650"/>
      <w:r w:rsidRPr="00F03079">
        <w:rPr>
          <w:rFonts w:asciiTheme="minorEastAsia" w:hAnsiTheme="minorEastAsia" w:hint="eastAsia"/>
          <w:sz w:val="28"/>
          <w:szCs w:val="28"/>
        </w:rPr>
        <w:t>【享受主体】</w:t>
      </w:r>
      <w:bookmarkEnd w:id="102"/>
      <w:r w:rsidRPr="00F03079">
        <w:rPr>
          <w:rFonts w:asciiTheme="minorEastAsia" w:hAnsiTheme="minorEastAsia" w:hint="eastAsia"/>
          <w:sz w:val="28"/>
          <w:szCs w:val="28"/>
        </w:rPr>
        <w:t>从事二手车经销的纳税人</w:t>
      </w:r>
    </w:p>
    <w:p w:rsidR="000D7CA3" w:rsidRPr="00F03079" w:rsidRDefault="00ED6F8E" w:rsidP="00F03079">
      <w:pPr>
        <w:spacing w:line="400" w:lineRule="exact"/>
        <w:ind w:firstLineChars="200" w:firstLine="560"/>
        <w:rPr>
          <w:rFonts w:asciiTheme="minorEastAsia" w:hAnsiTheme="minorEastAsia"/>
          <w:sz w:val="28"/>
          <w:szCs w:val="28"/>
        </w:rPr>
      </w:pPr>
      <w:bookmarkStart w:id="103" w:name="_Toc39778651"/>
      <w:r w:rsidRPr="00F03079">
        <w:rPr>
          <w:rFonts w:asciiTheme="minorEastAsia" w:hAnsiTheme="minorEastAsia" w:hint="eastAsia"/>
          <w:sz w:val="28"/>
          <w:szCs w:val="28"/>
        </w:rPr>
        <w:t>【优惠内容】</w:t>
      </w:r>
      <w:bookmarkEnd w:id="103"/>
      <w:r w:rsidRPr="00F03079">
        <w:rPr>
          <w:rFonts w:asciiTheme="minorEastAsia" w:hAnsiTheme="minorEastAsia" w:hint="eastAsia"/>
          <w:sz w:val="28"/>
          <w:szCs w:val="28"/>
        </w:rPr>
        <w:t>自2020年5月1日至2023年12月31日，从事二手车经销的纳税人销售其收购的二手车，由</w:t>
      </w:r>
      <w:proofErr w:type="gramStart"/>
      <w:r w:rsidRPr="00F03079">
        <w:rPr>
          <w:rFonts w:asciiTheme="minorEastAsia" w:hAnsiTheme="minorEastAsia" w:hint="eastAsia"/>
          <w:sz w:val="28"/>
          <w:szCs w:val="28"/>
        </w:rPr>
        <w:t>原按照</w:t>
      </w:r>
      <w:proofErr w:type="gramEnd"/>
      <w:r w:rsidRPr="00F03079">
        <w:rPr>
          <w:rFonts w:asciiTheme="minorEastAsia" w:hAnsiTheme="minorEastAsia" w:hint="eastAsia"/>
          <w:sz w:val="28"/>
          <w:szCs w:val="28"/>
        </w:rPr>
        <w:t>简易办法依3%</w:t>
      </w:r>
      <w:proofErr w:type="gramStart"/>
      <w:r w:rsidRPr="00F03079">
        <w:rPr>
          <w:rFonts w:asciiTheme="minorEastAsia" w:hAnsiTheme="minorEastAsia" w:hint="eastAsia"/>
          <w:sz w:val="28"/>
          <w:szCs w:val="28"/>
        </w:rPr>
        <w:t>征收率减按</w:t>
      </w:r>
      <w:proofErr w:type="gramEnd"/>
      <w:r w:rsidRPr="00F03079">
        <w:rPr>
          <w:rFonts w:asciiTheme="minorEastAsia" w:hAnsiTheme="minorEastAsia" w:hint="eastAsia"/>
          <w:sz w:val="28"/>
          <w:szCs w:val="28"/>
        </w:rPr>
        <w:t>2%征收增值税，改为减按0.5%征收增值税，并按下列公式计算销售额：销售额＝含税销售额/（1+0.5%）。</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二手车，是指从办理</w:t>
      </w:r>
      <w:proofErr w:type="gramStart"/>
      <w:r w:rsidRPr="00F03079">
        <w:rPr>
          <w:rFonts w:asciiTheme="minorEastAsia" w:hAnsiTheme="minorEastAsia" w:hint="eastAsia"/>
          <w:sz w:val="28"/>
          <w:szCs w:val="28"/>
        </w:rPr>
        <w:t>完注册</w:t>
      </w:r>
      <w:proofErr w:type="gramEnd"/>
      <w:r w:rsidRPr="00F03079">
        <w:rPr>
          <w:rFonts w:asciiTheme="minorEastAsia" w:hAnsiTheme="minorEastAsia" w:hint="eastAsia"/>
          <w:sz w:val="28"/>
          <w:szCs w:val="28"/>
        </w:rPr>
        <w:t>登记手续至达到国家强制报废标准之前进行交易并转移所有权的车辆，具体范围按照国务院商务主管部门出台的二手车流通管理办法执行。</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纳税人应当开具二手车销售统一发票。购买方索取增值税专用发票的，应当再开具征收率为0.5%的增值税专用发票。</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一般纳税人在办理增值税纳税申报时，减按0.5%征收率征收增值税的销售额，应当填写在《增值税纳税申报表附列资料（一）》（本期销售情况明细）“二、简易计税方法计税”中“3%征收率的货物及加工修理修配劳务”相应栏次；对应减征的增值税应纳税额，按销售额的2.5%计算填写在《增值税纳税申报表（一般纳税人适用）》“应纳税额减征额”及《增值税减免税申报明细表》减税项目相应栏次。</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小规模纳税人在办理增值税纳税申报时，减按0.5%征收率征收增值税的销售额，应当填写在《增值税纳税申报表（小规模纳税人适用）》“应征增值税不含税销售额（3%征收率）”相应栏次；对应减征的增值税应纳税额，按销售额的2.5%计算填写在《增值税纳税申报表（小规模纳税人适用）》“本期应纳税额减征额”及《增值税减免税申报明细表》减税项目相应栏次。</w:t>
      </w:r>
    </w:p>
    <w:p w:rsidR="000D7CA3" w:rsidRPr="00F03079" w:rsidRDefault="00ED6F8E" w:rsidP="00F03079">
      <w:pPr>
        <w:spacing w:line="400" w:lineRule="exact"/>
        <w:ind w:firstLineChars="200" w:firstLine="560"/>
        <w:rPr>
          <w:rFonts w:asciiTheme="minorEastAsia" w:hAnsiTheme="minorEastAsia"/>
          <w:sz w:val="28"/>
          <w:szCs w:val="28"/>
        </w:rPr>
      </w:pPr>
      <w:bookmarkStart w:id="104" w:name="_Toc39778652"/>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F03079">
        <w:rPr>
          <w:rFonts w:asciiTheme="minorEastAsia" w:hAnsiTheme="minorEastAsia" w:hint="eastAsia"/>
          <w:sz w:val="28"/>
          <w:szCs w:val="28"/>
        </w:rPr>
        <w:t>、</w:t>
      </w:r>
      <w:r w:rsidR="00ED6F8E" w:rsidRPr="00F03079">
        <w:rPr>
          <w:rFonts w:asciiTheme="minorEastAsia" w:hAnsiTheme="minorEastAsia" w:hint="eastAsia"/>
          <w:sz w:val="28"/>
          <w:szCs w:val="28"/>
        </w:rPr>
        <w:t>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【政策依据】</w:t>
      </w:r>
      <w:bookmarkEnd w:id="104"/>
      <w:r w:rsidRPr="00FC7F69">
        <w:rPr>
          <w:rFonts w:asciiTheme="minorEastAsia" w:hAnsiTheme="minorEastAsia" w:cs="仿宋_GB2312" w:hint="eastAsia"/>
          <w:color w:val="000000" w:themeColor="text1"/>
          <w:sz w:val="28"/>
          <w:szCs w:val="28"/>
        </w:rPr>
        <w:t>（1）《财政部 税务总局关于二手车经销有关增值</w:t>
      </w:r>
      <w:r w:rsidRPr="00FC7F69">
        <w:rPr>
          <w:rFonts w:asciiTheme="minorEastAsia" w:hAnsiTheme="minorEastAsia" w:cs="仿宋_GB2312" w:hint="eastAsia"/>
          <w:color w:val="000000" w:themeColor="text1"/>
          <w:sz w:val="28"/>
          <w:szCs w:val="28"/>
        </w:rPr>
        <w:lastRenderedPageBreak/>
        <w:t>税政策的公告》（2020年第17号）</w:t>
      </w:r>
      <w:r w:rsidR="00F03079">
        <w:rPr>
          <w:rFonts w:asciiTheme="minorEastAsia" w:hAnsiTheme="minorEastAsia" w:hint="eastAsia"/>
          <w:sz w:val="28"/>
          <w:szCs w:val="28"/>
        </w:rPr>
        <w:t>；</w:t>
      </w:r>
      <w:r w:rsidRPr="00FC7F69">
        <w:rPr>
          <w:rFonts w:asciiTheme="minorEastAsia" w:hAnsiTheme="minorEastAsia" w:cs="仿宋_GB2312" w:hint="eastAsia"/>
          <w:color w:val="000000" w:themeColor="text1"/>
          <w:sz w:val="28"/>
          <w:szCs w:val="28"/>
        </w:rPr>
        <w:t>（2）《国家税务总局关于明确二手车经销等若干增值税征管问题的公告》（2020年第9号）</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sz w:val="28"/>
          <w:szCs w:val="28"/>
        </w:rPr>
      </w:pPr>
      <w:bookmarkStart w:id="105" w:name="_Toc39778653"/>
      <w:bookmarkStart w:id="106" w:name="_Toc82532013"/>
      <w:r>
        <w:rPr>
          <w:rFonts w:asciiTheme="minorEastAsia" w:eastAsiaTheme="minorEastAsia" w:hAnsiTheme="minorEastAsia" w:hint="eastAsia"/>
          <w:b w:val="0"/>
          <w:color w:val="000000" w:themeColor="text1"/>
          <w:sz w:val="28"/>
          <w:szCs w:val="28"/>
        </w:rPr>
        <w:t>29</w:t>
      </w:r>
      <w:r w:rsidR="00ED6F8E" w:rsidRPr="00FC7F69">
        <w:rPr>
          <w:rFonts w:asciiTheme="minorEastAsia" w:eastAsiaTheme="minorEastAsia" w:hAnsiTheme="minorEastAsia"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延续实施新能源汽车免征车辆购置税政策</w:t>
      </w:r>
      <w:bookmarkEnd w:id="105"/>
      <w:bookmarkEnd w:id="106"/>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【享受主体】购置新能源汽车的单位和个</w:t>
      </w:r>
      <w:r w:rsidRPr="00F03079">
        <w:rPr>
          <w:rFonts w:asciiTheme="minorEastAsia" w:hAnsiTheme="minorEastAsia"/>
          <w:sz w:val="28"/>
          <w:szCs w:val="28"/>
        </w:rPr>
        <w:t>人</w:t>
      </w:r>
    </w:p>
    <w:p w:rsidR="000D7CA3" w:rsidRPr="00F03079" w:rsidRDefault="00ED6F8E" w:rsidP="00F03079">
      <w:pPr>
        <w:spacing w:line="400" w:lineRule="exact"/>
        <w:ind w:firstLineChars="200" w:firstLine="560"/>
        <w:rPr>
          <w:rFonts w:asciiTheme="minorEastAsia" w:hAnsiTheme="minorEastAsia"/>
          <w:sz w:val="28"/>
          <w:szCs w:val="28"/>
        </w:rPr>
      </w:pPr>
      <w:bookmarkStart w:id="107" w:name="_Toc39778655"/>
      <w:r w:rsidRPr="00F03079">
        <w:rPr>
          <w:rFonts w:asciiTheme="minorEastAsia" w:hAnsiTheme="minorEastAsia" w:hint="eastAsia"/>
          <w:sz w:val="28"/>
          <w:szCs w:val="28"/>
        </w:rPr>
        <w:t>【优惠内容】</w:t>
      </w:r>
      <w:bookmarkEnd w:id="107"/>
      <w:r w:rsidRPr="00F03079">
        <w:rPr>
          <w:rFonts w:asciiTheme="minorEastAsia" w:hAnsiTheme="minorEastAsia" w:hint="eastAsia"/>
          <w:sz w:val="28"/>
          <w:szCs w:val="28"/>
        </w:rPr>
        <w:t xml:space="preserve"> 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ED6F8E" w:rsidRPr="00F03079">
        <w:rPr>
          <w:rFonts w:asciiTheme="minorEastAsia" w:hAnsiTheme="minorEastAsia" w:hint="eastAsia"/>
          <w:sz w:val="28"/>
          <w:szCs w:val="28"/>
        </w:rPr>
        <w:t>、网上电子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【政策依据】</w:t>
      </w:r>
      <w:r w:rsidRPr="00FC7F69">
        <w:rPr>
          <w:rFonts w:asciiTheme="minorEastAsia" w:hAnsiTheme="minorEastAsia" w:hint="eastAsia"/>
          <w:color w:val="000000" w:themeColor="text1"/>
          <w:sz w:val="28"/>
          <w:szCs w:val="28"/>
        </w:rPr>
        <w:t>（1）《财政部 税务总局 工业和信息化部 科技部关于免征新能源汽车车辆购置税的公告》（2017年第172号）</w:t>
      </w:r>
      <w:r w:rsidR="00F03079">
        <w:rPr>
          <w:rFonts w:asciiTheme="minorEastAsia" w:hAnsiTheme="minorEastAsia" w:hint="eastAsia"/>
          <w:sz w:val="28"/>
          <w:szCs w:val="28"/>
        </w:rPr>
        <w:t>；</w:t>
      </w:r>
      <w:r w:rsidRPr="00FC7F69">
        <w:rPr>
          <w:rFonts w:asciiTheme="minorEastAsia" w:hAnsiTheme="minorEastAsia" w:hint="eastAsia"/>
          <w:color w:val="000000" w:themeColor="text1"/>
          <w:sz w:val="28"/>
          <w:szCs w:val="28"/>
        </w:rPr>
        <w:t>（2）《财政部 税务总局 工业和信息化部关于新能源汽车免征车辆购置税有关政策的公告》（2020年第21号）</w:t>
      </w:r>
    </w:p>
    <w:p w:rsidR="000D7CA3" w:rsidRPr="00387ED1" w:rsidRDefault="00ED6F8E" w:rsidP="002F6D5C">
      <w:pPr>
        <w:pStyle w:val="1"/>
        <w:spacing w:line="400" w:lineRule="exact"/>
        <w:ind w:firstLine="560"/>
        <w:rPr>
          <w:rFonts w:ascii="黑体" w:hAnsi="黑体"/>
          <w:color w:val="000000" w:themeColor="text1"/>
          <w:kern w:val="0"/>
          <w:sz w:val="28"/>
          <w:szCs w:val="28"/>
        </w:rPr>
      </w:pPr>
      <w:bookmarkStart w:id="108" w:name="_Toc40882048"/>
      <w:bookmarkStart w:id="109" w:name="_Toc82532014"/>
      <w:r w:rsidRPr="00387ED1">
        <w:rPr>
          <w:rFonts w:ascii="黑体" w:hAnsi="黑体" w:hint="eastAsia"/>
          <w:color w:val="000000" w:themeColor="text1"/>
          <w:kern w:val="0"/>
          <w:sz w:val="28"/>
          <w:szCs w:val="28"/>
        </w:rPr>
        <w:t>四、支持保障民生</w:t>
      </w:r>
      <w:bookmarkEnd w:id="108"/>
      <w:bookmarkEnd w:id="109"/>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kern w:val="0"/>
          <w:sz w:val="28"/>
          <w:szCs w:val="28"/>
        </w:rPr>
      </w:pPr>
      <w:bookmarkStart w:id="110" w:name="_Toc40882049"/>
      <w:bookmarkStart w:id="111" w:name="_Toc82532015"/>
      <w:r>
        <w:rPr>
          <w:rFonts w:asciiTheme="minorEastAsia" w:eastAsiaTheme="minorEastAsia" w:hAnsiTheme="minorEastAsia" w:hint="eastAsia"/>
          <w:b w:val="0"/>
          <w:color w:val="000000" w:themeColor="text1"/>
          <w:kern w:val="0"/>
          <w:sz w:val="28"/>
          <w:szCs w:val="28"/>
        </w:rPr>
        <w:t>30</w:t>
      </w:r>
      <w:r w:rsidR="00ED6F8E" w:rsidRPr="00FC7F69">
        <w:rPr>
          <w:rFonts w:asciiTheme="minorEastAsia" w:eastAsiaTheme="minorEastAsia" w:hAnsiTheme="minorEastAsia" w:hint="eastAsia"/>
          <w:b w:val="0"/>
          <w:color w:val="000000" w:themeColor="text1"/>
          <w:kern w:val="0"/>
          <w:sz w:val="28"/>
          <w:szCs w:val="28"/>
        </w:rPr>
        <w:t>.</w:t>
      </w:r>
      <w:r w:rsidR="00ED6F8E" w:rsidRPr="00FC7F69">
        <w:rPr>
          <w:rFonts w:asciiTheme="minorEastAsia" w:eastAsiaTheme="minorEastAsia" w:hAnsiTheme="minorEastAsia" w:hint="eastAsia"/>
          <w:color w:val="000000" w:themeColor="text1"/>
          <w:kern w:val="0"/>
          <w:sz w:val="28"/>
          <w:szCs w:val="28"/>
        </w:rPr>
        <w:t>农业生产者销售自产农产品</w:t>
      </w:r>
      <w:r w:rsidR="00ED6F8E" w:rsidRPr="00FC7F69">
        <w:rPr>
          <w:rFonts w:asciiTheme="minorEastAsia" w:eastAsiaTheme="minorEastAsia" w:hAnsiTheme="minorEastAsia" w:cs="Times New Roman" w:hint="eastAsia"/>
          <w:color w:val="000000" w:themeColor="text1"/>
          <w:sz w:val="28"/>
          <w:szCs w:val="28"/>
        </w:rPr>
        <w:t>免征增值税</w:t>
      </w:r>
      <w:bookmarkEnd w:id="110"/>
      <w:bookmarkEnd w:id="111"/>
    </w:p>
    <w:p w:rsidR="000D7CA3" w:rsidRPr="00F03079" w:rsidRDefault="00ED6F8E" w:rsidP="00F03079">
      <w:pPr>
        <w:spacing w:line="400" w:lineRule="exact"/>
        <w:ind w:firstLineChars="200" w:firstLine="560"/>
        <w:rPr>
          <w:rFonts w:asciiTheme="minorEastAsia" w:hAnsiTheme="minorEastAsia"/>
          <w:sz w:val="28"/>
          <w:szCs w:val="28"/>
        </w:rPr>
      </w:pPr>
      <w:bookmarkStart w:id="112" w:name="_Toc40882050"/>
      <w:r w:rsidRPr="00F03079">
        <w:rPr>
          <w:rFonts w:asciiTheme="minorEastAsia" w:hAnsiTheme="minorEastAsia" w:hint="eastAsia"/>
          <w:sz w:val="28"/>
          <w:szCs w:val="28"/>
        </w:rPr>
        <w:t>【享受主体】</w:t>
      </w:r>
      <w:bookmarkEnd w:id="112"/>
      <w:r w:rsidRPr="00F03079">
        <w:rPr>
          <w:rFonts w:asciiTheme="minorEastAsia" w:hAnsiTheme="minorEastAsia"/>
          <w:sz w:val="28"/>
          <w:szCs w:val="28"/>
        </w:rPr>
        <w:t>从事农业生产的单位和个人</w:t>
      </w:r>
    </w:p>
    <w:p w:rsidR="000D7CA3" w:rsidRPr="00F03079" w:rsidRDefault="00ED6F8E" w:rsidP="00F03079">
      <w:pPr>
        <w:spacing w:line="400" w:lineRule="exact"/>
        <w:ind w:firstLineChars="200" w:firstLine="560"/>
        <w:rPr>
          <w:rFonts w:asciiTheme="minorEastAsia" w:hAnsiTheme="minorEastAsia"/>
          <w:sz w:val="28"/>
          <w:szCs w:val="28"/>
        </w:rPr>
      </w:pPr>
      <w:bookmarkStart w:id="113" w:name="_Toc40882051"/>
      <w:r w:rsidRPr="00F03079">
        <w:rPr>
          <w:rFonts w:asciiTheme="minorEastAsia" w:hAnsiTheme="minorEastAsia" w:hint="eastAsia"/>
          <w:sz w:val="28"/>
          <w:szCs w:val="28"/>
        </w:rPr>
        <w:t>【优惠内容】</w:t>
      </w:r>
      <w:bookmarkEnd w:id="113"/>
      <w:r w:rsidRPr="00F03079">
        <w:rPr>
          <w:rFonts w:asciiTheme="minorEastAsia" w:hAnsiTheme="minorEastAsia"/>
          <w:sz w:val="28"/>
          <w:szCs w:val="28"/>
        </w:rPr>
        <w:t>下列项目免征增值税：农业生产者销售的自产农产品</w:t>
      </w:r>
      <w:r w:rsidRPr="00F03079">
        <w:rPr>
          <w:rFonts w:asciiTheme="minorEastAsia" w:hAnsiTheme="minorEastAsia" w:hint="eastAsia"/>
          <w:sz w:val="28"/>
          <w:szCs w:val="28"/>
        </w:rPr>
        <w:t>。</w:t>
      </w:r>
      <w:r w:rsidRPr="00F03079">
        <w:rPr>
          <w:rFonts w:asciiTheme="minorEastAsia" w:hAnsiTheme="minorEastAsia"/>
          <w:sz w:val="28"/>
          <w:szCs w:val="28"/>
        </w:rPr>
        <w:t>农业，是指种植业、养殖业、林业、牧业、水产业。农业生产者，包括从事农业生产的单位和个人。农产品，是指初级农产品，具体范围由财政部、国家税务总局确定。</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ED6F8E" w:rsidRPr="00F03079">
        <w:rPr>
          <w:rFonts w:asciiTheme="minorEastAsia" w:hAnsiTheme="minorEastAsia" w:hint="eastAsia"/>
          <w:sz w:val="28"/>
          <w:szCs w:val="28"/>
        </w:rPr>
        <w:t>、电子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bookmarkStart w:id="114" w:name="_Toc40882052"/>
      <w:r w:rsidRPr="00F03079">
        <w:rPr>
          <w:rFonts w:asciiTheme="minorEastAsia" w:hAnsiTheme="minorEastAsia" w:hint="eastAsia"/>
          <w:sz w:val="28"/>
          <w:szCs w:val="28"/>
        </w:rPr>
        <w:t>【政策依据】</w:t>
      </w:r>
      <w:bookmarkEnd w:id="114"/>
      <w:r w:rsidRPr="00FC7F69">
        <w:rPr>
          <w:rFonts w:asciiTheme="minorEastAsia" w:hAnsiTheme="minorEastAsia" w:cs="仿宋" w:hint="eastAsia"/>
          <w:color w:val="000000" w:themeColor="text1"/>
          <w:kern w:val="0"/>
          <w:sz w:val="28"/>
          <w:szCs w:val="28"/>
        </w:rPr>
        <w:t>（1）《中华人民共和国</w:t>
      </w:r>
      <w:r w:rsidRPr="00FC7F69">
        <w:rPr>
          <w:rFonts w:asciiTheme="minorEastAsia" w:hAnsiTheme="minorEastAsia" w:cs="仿宋"/>
          <w:color w:val="000000" w:themeColor="text1"/>
          <w:kern w:val="0"/>
          <w:sz w:val="28"/>
          <w:szCs w:val="28"/>
        </w:rPr>
        <w:t>增值税暂行条例</w:t>
      </w:r>
      <w:r w:rsidRPr="00FC7F69">
        <w:rPr>
          <w:rFonts w:asciiTheme="minorEastAsia" w:hAnsiTheme="minorEastAsia" w:cs="仿宋" w:hint="eastAsia"/>
          <w:color w:val="000000" w:themeColor="text1"/>
          <w:kern w:val="0"/>
          <w:sz w:val="28"/>
          <w:szCs w:val="28"/>
        </w:rPr>
        <w:t>》</w:t>
      </w:r>
      <w:r w:rsidR="00F03079">
        <w:rPr>
          <w:rFonts w:asciiTheme="minorEastAsia" w:hAnsiTheme="minorEastAsia" w:hint="eastAsia"/>
          <w:sz w:val="28"/>
          <w:szCs w:val="28"/>
        </w:rPr>
        <w:t>；</w:t>
      </w:r>
      <w:r w:rsidRPr="00FC7F69">
        <w:rPr>
          <w:rFonts w:asciiTheme="minorEastAsia" w:hAnsiTheme="minorEastAsia" w:cs="仿宋" w:hint="eastAsia"/>
          <w:color w:val="000000" w:themeColor="text1"/>
          <w:kern w:val="0"/>
          <w:sz w:val="28"/>
          <w:szCs w:val="28"/>
        </w:rPr>
        <w:t>（2）《中华人民共和国</w:t>
      </w:r>
      <w:r w:rsidRPr="00FC7F69">
        <w:rPr>
          <w:rFonts w:asciiTheme="minorEastAsia" w:hAnsiTheme="minorEastAsia" w:cs="仿宋"/>
          <w:color w:val="000000" w:themeColor="text1"/>
          <w:kern w:val="0"/>
          <w:sz w:val="28"/>
          <w:szCs w:val="28"/>
        </w:rPr>
        <w:t>增值税暂行条例实施细则</w:t>
      </w:r>
      <w:r w:rsidRPr="00FC7F69">
        <w:rPr>
          <w:rFonts w:asciiTheme="minorEastAsia" w:hAnsiTheme="minorEastAsia" w:cs="仿宋" w:hint="eastAsia"/>
          <w:color w:val="000000" w:themeColor="text1"/>
          <w:kern w:val="0"/>
          <w:sz w:val="28"/>
          <w:szCs w:val="28"/>
        </w:rPr>
        <w:t>》</w:t>
      </w:r>
    </w:p>
    <w:p w:rsidR="000D7CA3" w:rsidRPr="00FC7F69" w:rsidRDefault="00CD0CB6" w:rsidP="002F6D5C">
      <w:pPr>
        <w:pStyle w:val="2"/>
        <w:spacing w:line="400" w:lineRule="exact"/>
        <w:ind w:firstLine="560"/>
        <w:rPr>
          <w:rFonts w:asciiTheme="minorEastAsia" w:eastAsiaTheme="minorEastAsia" w:hAnsiTheme="minorEastAsia" w:cs="宋体"/>
          <w:b w:val="0"/>
          <w:color w:val="000000" w:themeColor="text1"/>
          <w:kern w:val="0"/>
          <w:sz w:val="28"/>
          <w:szCs w:val="28"/>
        </w:rPr>
      </w:pPr>
      <w:bookmarkStart w:id="115" w:name="_Toc40882053"/>
      <w:bookmarkStart w:id="116" w:name="_Toc82532016"/>
      <w:r>
        <w:rPr>
          <w:rFonts w:asciiTheme="minorEastAsia" w:eastAsiaTheme="minorEastAsia" w:hAnsiTheme="minorEastAsia" w:cs="TimesNewRomanPS-BoldMT" w:hint="eastAsia"/>
          <w:b w:val="0"/>
          <w:color w:val="000000" w:themeColor="text1"/>
          <w:kern w:val="0"/>
          <w:sz w:val="28"/>
          <w:szCs w:val="28"/>
        </w:rPr>
        <w:t>31</w:t>
      </w:r>
      <w:r w:rsidR="00ED6F8E" w:rsidRPr="00FC7F69">
        <w:rPr>
          <w:rFonts w:asciiTheme="minorEastAsia" w:eastAsiaTheme="minorEastAsia" w:hAnsiTheme="minorEastAsia" w:cs="TimesNewRomanPS-BoldMT" w:hint="eastAsia"/>
          <w:b w:val="0"/>
          <w:color w:val="000000" w:themeColor="text1"/>
          <w:kern w:val="0"/>
          <w:sz w:val="28"/>
          <w:szCs w:val="28"/>
        </w:rPr>
        <w:t>.</w:t>
      </w:r>
      <w:r w:rsidR="00ED6F8E" w:rsidRPr="00FC7F69">
        <w:rPr>
          <w:rFonts w:asciiTheme="minorEastAsia" w:eastAsiaTheme="minorEastAsia" w:hAnsiTheme="minorEastAsia" w:hint="eastAsia"/>
          <w:color w:val="000000" w:themeColor="text1"/>
          <w:kern w:val="0"/>
          <w:sz w:val="28"/>
          <w:szCs w:val="28"/>
        </w:rPr>
        <w:t>对从事蔬菜批发、零售的纳税人销售蔬菜免征增值税</w:t>
      </w:r>
      <w:bookmarkEnd w:id="115"/>
      <w:bookmarkEnd w:id="116"/>
    </w:p>
    <w:p w:rsidR="000D7CA3" w:rsidRPr="00F03079" w:rsidRDefault="00ED6F8E" w:rsidP="00F03079">
      <w:pPr>
        <w:spacing w:line="400" w:lineRule="exact"/>
        <w:ind w:firstLineChars="200" w:firstLine="560"/>
        <w:rPr>
          <w:rFonts w:asciiTheme="minorEastAsia" w:hAnsiTheme="minorEastAsia"/>
          <w:sz w:val="28"/>
          <w:szCs w:val="28"/>
        </w:rPr>
      </w:pPr>
      <w:bookmarkStart w:id="117" w:name="_Toc40882054"/>
      <w:r w:rsidRPr="00F03079">
        <w:rPr>
          <w:rFonts w:asciiTheme="minorEastAsia" w:hAnsiTheme="minorEastAsia" w:hint="eastAsia"/>
          <w:sz w:val="28"/>
          <w:szCs w:val="28"/>
        </w:rPr>
        <w:t>【享受主体】</w:t>
      </w:r>
      <w:bookmarkEnd w:id="117"/>
      <w:r w:rsidRPr="00F03079">
        <w:rPr>
          <w:rFonts w:asciiTheme="minorEastAsia" w:hAnsiTheme="minorEastAsia" w:hint="eastAsia"/>
          <w:sz w:val="28"/>
          <w:szCs w:val="28"/>
        </w:rPr>
        <w:t>从事蔬菜批发、零售的纳税人</w:t>
      </w:r>
    </w:p>
    <w:p w:rsidR="000D7CA3" w:rsidRPr="00F03079" w:rsidRDefault="00ED6F8E" w:rsidP="00F03079">
      <w:pPr>
        <w:spacing w:line="400" w:lineRule="exact"/>
        <w:ind w:firstLineChars="200" w:firstLine="560"/>
        <w:rPr>
          <w:rFonts w:asciiTheme="minorEastAsia" w:hAnsiTheme="minorEastAsia"/>
          <w:sz w:val="28"/>
          <w:szCs w:val="28"/>
        </w:rPr>
      </w:pPr>
      <w:bookmarkStart w:id="118" w:name="_Toc40882055"/>
      <w:r w:rsidRPr="00F03079">
        <w:rPr>
          <w:rFonts w:asciiTheme="minorEastAsia" w:hAnsiTheme="minorEastAsia" w:hint="eastAsia"/>
          <w:sz w:val="28"/>
          <w:szCs w:val="28"/>
        </w:rPr>
        <w:lastRenderedPageBreak/>
        <w:t>【优惠内容】</w:t>
      </w:r>
      <w:bookmarkEnd w:id="118"/>
      <w:r w:rsidRPr="00F03079">
        <w:rPr>
          <w:rFonts w:asciiTheme="minorEastAsia" w:hAnsiTheme="minorEastAsia" w:hint="eastAsia"/>
          <w:sz w:val="28"/>
          <w:szCs w:val="28"/>
        </w:rPr>
        <w:t>自2012年1月1日起，免征蔬菜流通环节增值税。对从事蔬菜批发、零售的纳税人销售的蔬菜免征增值税。</w:t>
      </w:r>
    </w:p>
    <w:p w:rsidR="000D7CA3" w:rsidRPr="00F03079" w:rsidRDefault="00ED6F8E" w:rsidP="00F03079">
      <w:pPr>
        <w:spacing w:line="400" w:lineRule="exact"/>
        <w:ind w:firstLineChars="200" w:firstLine="560"/>
        <w:rPr>
          <w:rFonts w:asciiTheme="minorEastAsia" w:hAnsiTheme="minorEastAsia"/>
          <w:sz w:val="28"/>
          <w:szCs w:val="28"/>
        </w:rPr>
      </w:pPr>
      <w:bookmarkStart w:id="119" w:name="_Toc40882056"/>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ED6F8E" w:rsidRPr="00F03079">
        <w:rPr>
          <w:rFonts w:asciiTheme="minorEastAsia" w:hAnsiTheme="minorEastAsia" w:hint="eastAsia"/>
          <w:sz w:val="28"/>
          <w:szCs w:val="28"/>
        </w:rPr>
        <w:t>、电子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【政策依据】</w:t>
      </w:r>
      <w:bookmarkEnd w:id="119"/>
      <w:r w:rsidRPr="00FC7F69">
        <w:rPr>
          <w:rFonts w:asciiTheme="minorEastAsia" w:hAnsiTheme="minorEastAsia" w:cs="仿宋" w:hint="eastAsia"/>
          <w:color w:val="000000" w:themeColor="text1"/>
          <w:kern w:val="0"/>
          <w:sz w:val="28"/>
          <w:szCs w:val="28"/>
        </w:rPr>
        <w:t>《关于免征蔬菜流通环节增值税有关问题的通知》（财税</w:t>
      </w:r>
      <w:r w:rsidRPr="00FC7F69">
        <w:rPr>
          <w:rFonts w:asciiTheme="minorEastAsia" w:hAnsiTheme="minorEastAsia" w:hint="eastAsia"/>
          <w:color w:val="000000" w:themeColor="text1"/>
          <w:sz w:val="28"/>
          <w:szCs w:val="28"/>
        </w:rPr>
        <w:t>〔2011〕</w:t>
      </w:r>
      <w:r w:rsidRPr="00FC7F69">
        <w:rPr>
          <w:rFonts w:asciiTheme="minorEastAsia" w:hAnsiTheme="minorEastAsia" w:cs="仿宋" w:hint="eastAsia"/>
          <w:color w:val="000000" w:themeColor="text1"/>
          <w:kern w:val="0"/>
          <w:sz w:val="28"/>
          <w:szCs w:val="28"/>
        </w:rPr>
        <w:t>137号）</w:t>
      </w:r>
    </w:p>
    <w:p w:rsidR="000D7CA3" w:rsidRPr="00FC7F69" w:rsidRDefault="00CD0CB6" w:rsidP="002F6D5C">
      <w:pPr>
        <w:pStyle w:val="2"/>
        <w:spacing w:line="400" w:lineRule="exact"/>
        <w:ind w:firstLine="560"/>
        <w:rPr>
          <w:rFonts w:asciiTheme="minorEastAsia" w:eastAsiaTheme="minorEastAsia" w:hAnsiTheme="minorEastAsia" w:cs="宋体"/>
          <w:b w:val="0"/>
          <w:color w:val="000000" w:themeColor="text1"/>
          <w:kern w:val="0"/>
          <w:sz w:val="28"/>
          <w:szCs w:val="28"/>
        </w:rPr>
      </w:pPr>
      <w:bookmarkStart w:id="120" w:name="_Toc40882057"/>
      <w:bookmarkStart w:id="121" w:name="_Toc82532017"/>
      <w:r>
        <w:rPr>
          <w:rFonts w:asciiTheme="minorEastAsia" w:eastAsiaTheme="minorEastAsia" w:hAnsiTheme="minorEastAsia" w:cs="TimesNewRomanPS-BoldMT" w:hint="eastAsia"/>
          <w:b w:val="0"/>
          <w:color w:val="000000" w:themeColor="text1"/>
          <w:kern w:val="0"/>
          <w:sz w:val="28"/>
          <w:szCs w:val="28"/>
        </w:rPr>
        <w:t>32</w:t>
      </w:r>
      <w:r w:rsidR="00ED6F8E" w:rsidRPr="00FC7F69">
        <w:rPr>
          <w:rFonts w:asciiTheme="minorEastAsia" w:eastAsiaTheme="minorEastAsia" w:hAnsiTheme="minorEastAsia" w:cs="TimesNewRomanPS-BoldMT" w:hint="eastAsia"/>
          <w:b w:val="0"/>
          <w:color w:val="000000" w:themeColor="text1"/>
          <w:kern w:val="0"/>
          <w:sz w:val="28"/>
          <w:szCs w:val="28"/>
        </w:rPr>
        <w:t>.</w:t>
      </w:r>
      <w:r w:rsidR="00ED6F8E" w:rsidRPr="00FC7F69">
        <w:rPr>
          <w:rFonts w:asciiTheme="minorEastAsia" w:eastAsiaTheme="minorEastAsia" w:hAnsiTheme="minorEastAsia" w:hint="eastAsia"/>
          <w:color w:val="000000" w:themeColor="text1"/>
          <w:kern w:val="0"/>
          <w:sz w:val="28"/>
          <w:szCs w:val="28"/>
        </w:rPr>
        <w:t>对从事农产品批发、零售的纳税人销售部分鲜活肉蛋产品免征增值税</w:t>
      </w:r>
      <w:bookmarkEnd w:id="120"/>
      <w:bookmarkEnd w:id="121"/>
    </w:p>
    <w:p w:rsidR="000D7CA3" w:rsidRPr="00F03079" w:rsidRDefault="00ED6F8E" w:rsidP="00F03079">
      <w:pPr>
        <w:spacing w:line="400" w:lineRule="exact"/>
        <w:ind w:firstLineChars="200" w:firstLine="560"/>
        <w:rPr>
          <w:rFonts w:asciiTheme="minorEastAsia" w:hAnsiTheme="minorEastAsia"/>
          <w:sz w:val="28"/>
          <w:szCs w:val="28"/>
        </w:rPr>
      </w:pPr>
      <w:bookmarkStart w:id="122" w:name="_Toc40882058"/>
      <w:r w:rsidRPr="00F03079">
        <w:rPr>
          <w:rFonts w:asciiTheme="minorEastAsia" w:hAnsiTheme="minorEastAsia" w:hint="eastAsia"/>
          <w:sz w:val="28"/>
          <w:szCs w:val="28"/>
        </w:rPr>
        <w:t>【享受主体】</w:t>
      </w:r>
      <w:bookmarkEnd w:id="122"/>
      <w:r w:rsidRPr="00F03079">
        <w:rPr>
          <w:rFonts w:asciiTheme="minorEastAsia" w:hAnsiTheme="minorEastAsia" w:hint="eastAsia"/>
          <w:sz w:val="28"/>
          <w:szCs w:val="28"/>
        </w:rPr>
        <w:t>从事农产品批发、零售的纳税人</w:t>
      </w:r>
    </w:p>
    <w:p w:rsidR="000D7CA3" w:rsidRPr="00F03079" w:rsidRDefault="00ED6F8E" w:rsidP="00F03079">
      <w:pPr>
        <w:spacing w:line="400" w:lineRule="exact"/>
        <w:ind w:firstLineChars="200" w:firstLine="560"/>
        <w:rPr>
          <w:rFonts w:asciiTheme="minorEastAsia" w:hAnsiTheme="minorEastAsia"/>
          <w:sz w:val="28"/>
          <w:szCs w:val="28"/>
        </w:rPr>
      </w:pPr>
      <w:bookmarkStart w:id="123" w:name="_Toc40882059"/>
      <w:r w:rsidRPr="00F03079">
        <w:rPr>
          <w:rFonts w:asciiTheme="minorEastAsia" w:hAnsiTheme="minorEastAsia" w:hint="eastAsia"/>
          <w:sz w:val="28"/>
          <w:szCs w:val="28"/>
        </w:rPr>
        <w:t>【优惠内容】</w:t>
      </w:r>
      <w:bookmarkEnd w:id="123"/>
      <w:r w:rsidRPr="00F03079">
        <w:rPr>
          <w:rFonts w:asciiTheme="minorEastAsia" w:hAnsiTheme="minorEastAsia" w:hint="eastAsia"/>
          <w:sz w:val="28"/>
          <w:szCs w:val="28"/>
        </w:rPr>
        <w:t>自2012年10月1日起，免征部分鲜活肉蛋产品流通环节增值税。对从事农产品批发、零售的纳税人销售的部分鲜活肉蛋产品免征增值税。</w:t>
      </w:r>
    </w:p>
    <w:p w:rsidR="000D7CA3" w:rsidRPr="00F03079" w:rsidRDefault="00ED6F8E" w:rsidP="00F03079">
      <w:pPr>
        <w:spacing w:line="400" w:lineRule="exact"/>
        <w:ind w:firstLineChars="200" w:firstLine="560"/>
        <w:rPr>
          <w:rFonts w:asciiTheme="minorEastAsia" w:hAnsiTheme="minorEastAsia"/>
          <w:sz w:val="28"/>
          <w:szCs w:val="28"/>
        </w:rPr>
      </w:pPr>
      <w:bookmarkStart w:id="124" w:name="_Toc40882060"/>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】自行申报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w:t>
      </w:r>
      <w:r w:rsidRPr="00F03079">
        <w:rPr>
          <w:rFonts w:asciiTheme="minorEastAsia" w:hAnsiTheme="minorEastAsia" w:hint="eastAsia"/>
          <w:sz w:val="28"/>
          <w:szCs w:val="28"/>
        </w:rPr>
        <w:t>自行</w:t>
      </w:r>
      <w:r w:rsidRPr="00F03079">
        <w:rPr>
          <w:rFonts w:asciiTheme="minorEastAsia" w:hAnsiTheme="minorEastAsia"/>
          <w:sz w:val="28"/>
          <w:szCs w:val="28"/>
        </w:rPr>
        <w:t>申报</w:t>
      </w:r>
      <w:r w:rsidRPr="00F03079">
        <w:rPr>
          <w:rFonts w:asciiTheme="minorEastAsia" w:hAnsiTheme="minorEastAsia" w:hint="eastAsia"/>
          <w:sz w:val="28"/>
          <w:szCs w:val="28"/>
        </w:rPr>
        <w:t>享受</w:t>
      </w:r>
      <w:r w:rsidRPr="00F03079">
        <w:rPr>
          <w:rFonts w:asciiTheme="minorEastAsia" w:hAnsiTheme="minorEastAsia"/>
          <w:sz w:val="28"/>
          <w:szCs w:val="28"/>
        </w:rPr>
        <w:t>或前往办税服务</w:t>
      </w:r>
      <w:proofErr w:type="gramStart"/>
      <w:r w:rsidRPr="00F03079">
        <w:rPr>
          <w:rFonts w:asciiTheme="minorEastAsia" w:hAnsiTheme="minorEastAsia"/>
          <w:sz w:val="28"/>
          <w:szCs w:val="28"/>
        </w:rPr>
        <w:t>厅</w:t>
      </w:r>
      <w:r w:rsidRPr="00F03079">
        <w:rPr>
          <w:rFonts w:asciiTheme="minorEastAsia" w:hAnsiTheme="minorEastAsia" w:hint="eastAsia"/>
          <w:sz w:val="28"/>
          <w:szCs w:val="28"/>
        </w:rPr>
        <w:t>办理</w:t>
      </w:r>
      <w:proofErr w:type="gramEnd"/>
      <w:r w:rsidRPr="00F03079">
        <w:rPr>
          <w:rFonts w:asciiTheme="minorEastAsia" w:hAnsiTheme="minorEastAsia"/>
          <w:sz w:val="28"/>
          <w:szCs w:val="28"/>
        </w:rPr>
        <w:t>申报</w:t>
      </w:r>
      <w:r w:rsidRPr="00F03079">
        <w:rPr>
          <w:rFonts w:asciiTheme="minorEastAsia" w:hAnsiTheme="minorEastAsia" w:hint="eastAsia"/>
          <w:sz w:val="28"/>
          <w:szCs w:val="28"/>
        </w:rPr>
        <w:t>享受</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w:t>
      </w:r>
      <w:r w:rsidR="00ED6F8E" w:rsidRPr="00F03079">
        <w:rPr>
          <w:rFonts w:asciiTheme="minorEastAsia" w:hAnsiTheme="minorEastAsia"/>
          <w:sz w:val="28"/>
          <w:szCs w:val="28"/>
        </w:rPr>
        <w:t>办税服务厅</w:t>
      </w:r>
      <w:r w:rsidR="00ED6F8E" w:rsidRPr="00F03079">
        <w:rPr>
          <w:rFonts w:asciiTheme="minorEastAsia" w:hAnsiTheme="minorEastAsia" w:hint="eastAsia"/>
          <w:sz w:val="28"/>
          <w:szCs w:val="28"/>
        </w:rPr>
        <w:t>、电子</w:t>
      </w:r>
      <w:r w:rsidR="00ED6F8E" w:rsidRPr="00F03079">
        <w:rPr>
          <w:rFonts w:asciiTheme="minorEastAsia" w:hAnsiTheme="minorEastAsia"/>
          <w:sz w:val="28"/>
          <w:szCs w:val="28"/>
        </w:rPr>
        <w:t>税务局</w:t>
      </w:r>
    </w:p>
    <w:p w:rsidR="000D7CA3" w:rsidRPr="00F03079" w:rsidRDefault="000D00BD"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sidR="00ED6F8E" w:rsidRPr="00F03079">
        <w:rPr>
          <w:rFonts w:asciiTheme="minorEastAsia" w:hAnsiTheme="minorEastAsia" w:hint="eastAsia"/>
          <w:sz w:val="28"/>
          <w:szCs w:val="28"/>
        </w:rPr>
        <w:t>无需</w:t>
      </w:r>
      <w:r w:rsidR="00ED6F8E" w:rsidRPr="00F03079">
        <w:rPr>
          <w:rFonts w:asciiTheme="minorEastAsia" w:hAnsiTheme="minorEastAsia"/>
          <w:sz w:val="28"/>
          <w:szCs w:val="28"/>
        </w:rPr>
        <w:t>提供，相关资料留存备查</w:t>
      </w:r>
    </w:p>
    <w:p w:rsidR="000D7CA3" w:rsidRPr="00F03079" w:rsidRDefault="00ED6F8E" w:rsidP="00F03079">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【政策依据】</w:t>
      </w:r>
      <w:bookmarkEnd w:id="124"/>
      <w:r w:rsidRPr="00FC7F69">
        <w:rPr>
          <w:rFonts w:asciiTheme="minorEastAsia" w:hAnsiTheme="minorEastAsia" w:cs="仿宋" w:hint="eastAsia"/>
          <w:color w:val="000000" w:themeColor="text1"/>
          <w:kern w:val="0"/>
          <w:sz w:val="28"/>
          <w:szCs w:val="28"/>
        </w:rPr>
        <w:t>《</w:t>
      </w:r>
      <w:r w:rsidRPr="00FC7F69">
        <w:rPr>
          <w:rFonts w:asciiTheme="minorEastAsia" w:hAnsiTheme="minorEastAsia" w:cs="仿宋"/>
          <w:color w:val="000000" w:themeColor="text1"/>
          <w:kern w:val="0"/>
          <w:sz w:val="28"/>
          <w:szCs w:val="28"/>
        </w:rPr>
        <w:t>关于免征部分鲜活肉蛋产品流通环节增值税政策的通知</w:t>
      </w:r>
      <w:r w:rsidRPr="00FC7F69">
        <w:rPr>
          <w:rFonts w:asciiTheme="minorEastAsia" w:hAnsiTheme="minorEastAsia" w:cs="仿宋" w:hint="eastAsia"/>
          <w:color w:val="000000" w:themeColor="text1"/>
          <w:kern w:val="0"/>
          <w:sz w:val="28"/>
          <w:szCs w:val="28"/>
        </w:rPr>
        <w:t>》（财税</w:t>
      </w:r>
      <w:r w:rsidRPr="00FC7F69">
        <w:rPr>
          <w:rFonts w:asciiTheme="minorEastAsia" w:hAnsiTheme="minorEastAsia" w:hint="eastAsia"/>
          <w:color w:val="000000" w:themeColor="text1"/>
          <w:sz w:val="28"/>
          <w:szCs w:val="28"/>
        </w:rPr>
        <w:t>〔2012〕</w:t>
      </w:r>
      <w:r w:rsidRPr="00FC7F69">
        <w:rPr>
          <w:rFonts w:asciiTheme="minorEastAsia" w:hAnsiTheme="minorEastAsia" w:cs="仿宋" w:hint="eastAsia"/>
          <w:color w:val="000000" w:themeColor="text1"/>
          <w:kern w:val="0"/>
          <w:sz w:val="28"/>
          <w:szCs w:val="28"/>
        </w:rPr>
        <w:t>75号）</w:t>
      </w:r>
    </w:p>
    <w:p w:rsidR="000D7CA3" w:rsidRPr="00F03079" w:rsidRDefault="00ED6F8E" w:rsidP="002F6D5C">
      <w:pPr>
        <w:pStyle w:val="1"/>
        <w:spacing w:line="400" w:lineRule="exact"/>
        <w:ind w:firstLine="560"/>
        <w:rPr>
          <w:rFonts w:ascii="黑体" w:hAnsi="黑体"/>
          <w:color w:val="000000" w:themeColor="text1"/>
          <w:sz w:val="28"/>
          <w:szCs w:val="28"/>
        </w:rPr>
      </w:pPr>
      <w:bookmarkStart w:id="125" w:name="_Toc82532018"/>
      <w:r w:rsidRPr="00F03079">
        <w:rPr>
          <w:rFonts w:ascii="黑体" w:hAnsi="黑体" w:hint="eastAsia"/>
          <w:color w:val="000000" w:themeColor="text1"/>
          <w:sz w:val="28"/>
          <w:szCs w:val="28"/>
        </w:rPr>
        <w:t>五</w:t>
      </w:r>
      <w:r w:rsidRPr="00F03079">
        <w:rPr>
          <w:rFonts w:ascii="黑体" w:hAnsi="黑体"/>
          <w:color w:val="000000" w:themeColor="text1"/>
          <w:sz w:val="28"/>
          <w:szCs w:val="28"/>
        </w:rPr>
        <w:t>、</w:t>
      </w:r>
      <w:r w:rsidRPr="00F03079">
        <w:rPr>
          <w:rFonts w:ascii="黑体" w:hAnsi="黑体" w:hint="eastAsia"/>
          <w:color w:val="000000" w:themeColor="text1"/>
          <w:sz w:val="28"/>
          <w:szCs w:val="28"/>
        </w:rPr>
        <w:t>权益保障</w:t>
      </w:r>
      <w:bookmarkEnd w:id="92"/>
      <w:r w:rsidRPr="00F03079">
        <w:rPr>
          <w:rFonts w:ascii="黑体" w:hAnsi="黑体" w:hint="eastAsia"/>
          <w:color w:val="000000" w:themeColor="text1"/>
          <w:sz w:val="28"/>
          <w:szCs w:val="28"/>
        </w:rPr>
        <w:t>措施</w:t>
      </w:r>
      <w:bookmarkEnd w:id="125"/>
    </w:p>
    <w:p w:rsidR="008E7D9B" w:rsidRPr="00FC7F69" w:rsidRDefault="00CD0CB6" w:rsidP="008E7D9B">
      <w:pPr>
        <w:pStyle w:val="2"/>
        <w:spacing w:line="400" w:lineRule="exact"/>
        <w:ind w:firstLine="560"/>
        <w:rPr>
          <w:rFonts w:asciiTheme="minorEastAsia" w:eastAsiaTheme="minorEastAsia" w:hAnsiTheme="minorEastAsia"/>
          <w:color w:val="000000" w:themeColor="text1"/>
          <w:sz w:val="28"/>
          <w:szCs w:val="28"/>
        </w:rPr>
      </w:pPr>
      <w:bookmarkStart w:id="126" w:name="_Toc40882024"/>
      <w:bookmarkStart w:id="127" w:name="_Toc40882015"/>
      <w:bookmarkStart w:id="128" w:name="_Toc40882066"/>
      <w:bookmarkStart w:id="129" w:name="_Toc82532019"/>
      <w:r>
        <w:rPr>
          <w:rFonts w:asciiTheme="minorEastAsia" w:eastAsiaTheme="minorEastAsia" w:hAnsiTheme="minorEastAsia" w:hint="eastAsia"/>
          <w:b w:val="0"/>
          <w:bCs w:val="0"/>
          <w:color w:val="000000" w:themeColor="text1"/>
          <w:sz w:val="28"/>
          <w:szCs w:val="28"/>
        </w:rPr>
        <w:t>33</w:t>
      </w:r>
      <w:r w:rsidR="008E7D9B" w:rsidRPr="00FC7F69">
        <w:rPr>
          <w:rFonts w:asciiTheme="minorEastAsia" w:eastAsiaTheme="minorEastAsia" w:hAnsiTheme="minorEastAsia"/>
          <w:b w:val="0"/>
          <w:bCs w:val="0"/>
          <w:color w:val="000000" w:themeColor="text1"/>
          <w:sz w:val="28"/>
          <w:szCs w:val="28"/>
        </w:rPr>
        <w:t>.</w:t>
      </w:r>
      <w:r w:rsidR="008E7D9B" w:rsidRPr="00FC7F69">
        <w:rPr>
          <w:rFonts w:asciiTheme="minorEastAsia" w:eastAsiaTheme="minorEastAsia" w:hAnsiTheme="minorEastAsia" w:hint="eastAsia"/>
          <w:bCs w:val="0"/>
          <w:color w:val="000000" w:themeColor="text1"/>
          <w:sz w:val="28"/>
          <w:szCs w:val="28"/>
        </w:rPr>
        <w:t>对因受</w:t>
      </w:r>
      <w:r w:rsidR="008E7D9B" w:rsidRPr="00FC7F69">
        <w:rPr>
          <w:rFonts w:asciiTheme="minorEastAsia" w:eastAsiaTheme="minorEastAsia" w:hAnsiTheme="minorEastAsia"/>
          <w:bCs w:val="0"/>
          <w:color w:val="000000" w:themeColor="text1"/>
          <w:sz w:val="28"/>
          <w:szCs w:val="28"/>
        </w:rPr>
        <w:t>疫情影响不能按期纳税申报的纳税人准予延期申报</w:t>
      </w:r>
      <w:bookmarkEnd w:id="126"/>
      <w:bookmarkEnd w:id="129"/>
    </w:p>
    <w:p w:rsidR="008E7D9B" w:rsidRPr="00F03079" w:rsidRDefault="008E7D9B" w:rsidP="008E7D9B">
      <w:pPr>
        <w:spacing w:line="400" w:lineRule="exact"/>
        <w:ind w:firstLineChars="200" w:firstLine="560"/>
        <w:rPr>
          <w:rFonts w:asciiTheme="minorEastAsia" w:hAnsiTheme="minorEastAsia"/>
          <w:sz w:val="28"/>
          <w:szCs w:val="28"/>
        </w:rPr>
      </w:pPr>
      <w:bookmarkStart w:id="130" w:name="_Toc40882025"/>
      <w:r w:rsidRPr="00F03079">
        <w:rPr>
          <w:rFonts w:asciiTheme="minorEastAsia" w:hAnsiTheme="minorEastAsia" w:hint="eastAsia"/>
          <w:sz w:val="28"/>
          <w:szCs w:val="28"/>
        </w:rPr>
        <w:t>【享受主体】</w:t>
      </w:r>
      <w:bookmarkEnd w:id="130"/>
      <w:r w:rsidRPr="00F03079">
        <w:rPr>
          <w:rFonts w:asciiTheme="minorEastAsia" w:hAnsiTheme="minorEastAsia" w:hint="eastAsia"/>
          <w:sz w:val="28"/>
          <w:szCs w:val="28"/>
        </w:rPr>
        <w:t>因受疫情影响不能按期纳税申报的纳税人</w:t>
      </w:r>
    </w:p>
    <w:p w:rsidR="008E7D9B" w:rsidRPr="0073135B" w:rsidRDefault="008E7D9B" w:rsidP="008E7D9B">
      <w:pPr>
        <w:spacing w:line="400" w:lineRule="exact"/>
        <w:ind w:firstLineChars="200" w:firstLine="560"/>
        <w:rPr>
          <w:rFonts w:asciiTheme="minorEastAsia" w:hAnsiTheme="minorEastAsia"/>
          <w:sz w:val="28"/>
          <w:szCs w:val="28"/>
        </w:rPr>
      </w:pPr>
      <w:bookmarkStart w:id="131" w:name="_Toc40882026"/>
      <w:r w:rsidRPr="00F03079">
        <w:rPr>
          <w:rFonts w:asciiTheme="minorEastAsia" w:hAnsiTheme="minorEastAsia" w:hint="eastAsia"/>
          <w:sz w:val="28"/>
          <w:szCs w:val="28"/>
        </w:rPr>
        <w:t>【优惠内容】</w:t>
      </w:r>
      <w:bookmarkEnd w:id="131"/>
      <w:r w:rsidRPr="0073135B">
        <w:rPr>
          <w:rFonts w:asciiTheme="minorEastAsia" w:hAnsiTheme="minorEastAsia" w:hint="eastAsia"/>
          <w:sz w:val="28"/>
          <w:szCs w:val="28"/>
        </w:rPr>
        <w:t>对因受疫情影响不能按期办理纳税申报的纳税人，准予延期申报。经核准延期申报的，应当在纳税期内按照上期实际缴纳的税额或者税务机关核定的税额预缴税款，并在核准的延期内办理税款结算。</w:t>
      </w:r>
    </w:p>
    <w:p w:rsidR="008E7D9B" w:rsidRPr="00F03079" w:rsidRDefault="008E7D9B" w:rsidP="008E7D9B">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类型</w:t>
      </w:r>
      <w:r w:rsidRPr="00F03079">
        <w:rPr>
          <w:rFonts w:asciiTheme="minorEastAsia" w:hAnsiTheme="minorEastAsia" w:hint="eastAsia"/>
          <w:sz w:val="28"/>
          <w:szCs w:val="28"/>
        </w:rPr>
        <w:t>】许可</w:t>
      </w:r>
      <w:r w:rsidRPr="00F03079">
        <w:rPr>
          <w:rFonts w:asciiTheme="minorEastAsia" w:hAnsiTheme="minorEastAsia"/>
          <w:sz w:val="28"/>
          <w:szCs w:val="28"/>
        </w:rPr>
        <w:t>办理</w:t>
      </w:r>
    </w:p>
    <w:p w:rsidR="008E7D9B" w:rsidRPr="00F03079" w:rsidRDefault="008E7D9B" w:rsidP="008E7D9B">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w:t>
      </w:r>
      <w:r w:rsidRPr="00F03079">
        <w:rPr>
          <w:rFonts w:asciiTheme="minorEastAsia" w:hAnsiTheme="minorEastAsia"/>
          <w:sz w:val="28"/>
          <w:szCs w:val="28"/>
        </w:rPr>
        <w:t>方式</w:t>
      </w:r>
      <w:r w:rsidRPr="00F03079">
        <w:rPr>
          <w:rFonts w:asciiTheme="minorEastAsia" w:hAnsiTheme="minorEastAsia" w:hint="eastAsia"/>
          <w:sz w:val="28"/>
          <w:szCs w:val="28"/>
        </w:rPr>
        <w:t>】通过</w:t>
      </w:r>
      <w:r w:rsidRPr="00F03079">
        <w:rPr>
          <w:rFonts w:asciiTheme="minorEastAsia" w:hAnsiTheme="minorEastAsia"/>
          <w:sz w:val="28"/>
          <w:szCs w:val="28"/>
        </w:rPr>
        <w:t>电子税务局申</w:t>
      </w:r>
      <w:r w:rsidRPr="00F03079">
        <w:rPr>
          <w:rFonts w:asciiTheme="minorEastAsia" w:hAnsiTheme="minorEastAsia" w:hint="eastAsia"/>
          <w:sz w:val="28"/>
          <w:szCs w:val="28"/>
        </w:rPr>
        <w:t>请</w:t>
      </w:r>
    </w:p>
    <w:p w:rsidR="008E7D9B" w:rsidRPr="00F03079" w:rsidRDefault="008E7D9B" w:rsidP="008E7D9B">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【办理途径】电子税务局</w:t>
      </w:r>
    </w:p>
    <w:p w:rsidR="008E7D9B" w:rsidRPr="00F03079" w:rsidRDefault="008E7D9B" w:rsidP="008E7D9B">
      <w:pPr>
        <w:spacing w:line="400" w:lineRule="exact"/>
        <w:ind w:firstLineChars="200" w:firstLine="560"/>
        <w:rPr>
          <w:rFonts w:asciiTheme="minorEastAsia" w:hAnsiTheme="minorEastAsia"/>
          <w:sz w:val="28"/>
          <w:szCs w:val="28"/>
        </w:rPr>
      </w:pPr>
      <w:r w:rsidRPr="00F03079">
        <w:rPr>
          <w:rFonts w:asciiTheme="minorEastAsia" w:hAnsiTheme="minorEastAsia" w:hint="eastAsia"/>
          <w:sz w:val="28"/>
          <w:szCs w:val="28"/>
        </w:rPr>
        <w:t>【所需材料】</w:t>
      </w:r>
      <w:r>
        <w:rPr>
          <w:rFonts w:asciiTheme="minorEastAsia" w:hAnsiTheme="minorEastAsia"/>
          <w:sz w:val="28"/>
          <w:szCs w:val="28"/>
        </w:rPr>
        <w:t>经办人身份证件照片，</w:t>
      </w:r>
      <w:r w:rsidRPr="0073135B">
        <w:rPr>
          <w:rFonts w:asciiTheme="minorEastAsia" w:hAnsiTheme="minorEastAsia"/>
          <w:sz w:val="28"/>
          <w:szCs w:val="28"/>
        </w:rPr>
        <w:t>相关材料可以通过电子税务局上传,纸质资料无需另行提交。</w:t>
      </w:r>
      <w:r w:rsidRPr="00F03079">
        <w:rPr>
          <w:rFonts w:asciiTheme="minorEastAsia" w:hAnsiTheme="minorEastAsia"/>
          <w:sz w:val="28"/>
          <w:szCs w:val="28"/>
        </w:rPr>
        <w:t xml:space="preserve"> </w:t>
      </w:r>
    </w:p>
    <w:p w:rsidR="008E7D9B" w:rsidRPr="000E2142" w:rsidRDefault="008E7D9B" w:rsidP="008E7D9B">
      <w:pPr>
        <w:spacing w:line="400" w:lineRule="exact"/>
        <w:ind w:firstLineChars="200" w:firstLine="560"/>
        <w:rPr>
          <w:rFonts w:asciiTheme="minorEastAsia" w:hAnsiTheme="minorEastAsia"/>
          <w:sz w:val="28"/>
          <w:szCs w:val="28"/>
        </w:rPr>
      </w:pPr>
      <w:bookmarkStart w:id="132" w:name="_Toc40882027"/>
      <w:r w:rsidRPr="00F03079">
        <w:rPr>
          <w:rFonts w:asciiTheme="minorEastAsia" w:hAnsiTheme="minorEastAsia" w:hint="eastAsia"/>
          <w:sz w:val="28"/>
          <w:szCs w:val="28"/>
        </w:rPr>
        <w:lastRenderedPageBreak/>
        <w:t>【政策依据】</w:t>
      </w:r>
      <w:bookmarkEnd w:id="132"/>
      <w:r w:rsidRPr="00FC7F69">
        <w:rPr>
          <w:rFonts w:asciiTheme="minorEastAsia" w:hAnsiTheme="minorEastAsia" w:hint="eastAsia"/>
          <w:color w:val="000000" w:themeColor="text1"/>
          <w:sz w:val="28"/>
          <w:szCs w:val="28"/>
        </w:rPr>
        <w:t>（1）《中华人民共和国税收征收管理法》</w:t>
      </w:r>
      <w:r>
        <w:rPr>
          <w:rFonts w:asciiTheme="minorEastAsia" w:hAnsiTheme="minorEastAsia" w:hint="eastAsia"/>
          <w:sz w:val="28"/>
          <w:szCs w:val="28"/>
        </w:rPr>
        <w:t>；</w:t>
      </w:r>
      <w:r w:rsidRPr="00FC7F69">
        <w:rPr>
          <w:rFonts w:asciiTheme="minorEastAsia" w:hAnsiTheme="minorEastAsia" w:hint="eastAsia"/>
          <w:color w:val="000000" w:themeColor="text1"/>
          <w:sz w:val="28"/>
          <w:szCs w:val="28"/>
        </w:rPr>
        <w:t>（2）《省政府印发关于积极应对疫情影响助力企业纾困解难保障经济加快恢复若干政策措施的通知》（苏政发〔202</w:t>
      </w:r>
      <w:r w:rsidRPr="00FC7F69">
        <w:rPr>
          <w:rFonts w:asciiTheme="minorEastAsia" w:hAnsiTheme="minorEastAsia"/>
          <w:color w:val="000000" w:themeColor="text1"/>
          <w:sz w:val="28"/>
          <w:szCs w:val="28"/>
        </w:rPr>
        <w:t>1</w:t>
      </w:r>
      <w:r w:rsidRPr="00FC7F69">
        <w:rPr>
          <w:rFonts w:asciiTheme="minorEastAsia" w:hAnsiTheme="minorEastAsia" w:hint="eastAsia"/>
          <w:color w:val="000000" w:themeColor="text1"/>
          <w:sz w:val="28"/>
          <w:szCs w:val="28"/>
        </w:rPr>
        <w:t>〕</w:t>
      </w:r>
      <w:r w:rsidRPr="00FC7F69">
        <w:rPr>
          <w:rFonts w:asciiTheme="minorEastAsia" w:hAnsiTheme="minorEastAsia"/>
          <w:color w:val="000000" w:themeColor="text1"/>
          <w:sz w:val="28"/>
          <w:szCs w:val="28"/>
        </w:rPr>
        <w:t>56</w:t>
      </w:r>
      <w:r w:rsidRPr="00FC7F69">
        <w:rPr>
          <w:rFonts w:asciiTheme="minorEastAsia" w:hAnsiTheme="minorEastAsia" w:hint="eastAsia"/>
          <w:color w:val="000000" w:themeColor="text1"/>
          <w:sz w:val="28"/>
          <w:szCs w:val="28"/>
        </w:rPr>
        <w:t>号）</w:t>
      </w:r>
    </w:p>
    <w:p w:rsidR="008E7D9B" w:rsidRPr="00FC7F69" w:rsidRDefault="00CD0CB6" w:rsidP="008E7D9B">
      <w:pPr>
        <w:pStyle w:val="2"/>
        <w:spacing w:line="400" w:lineRule="exact"/>
        <w:ind w:firstLine="560"/>
        <w:rPr>
          <w:rFonts w:asciiTheme="minorEastAsia" w:eastAsiaTheme="minorEastAsia" w:hAnsiTheme="minorEastAsia"/>
          <w:b w:val="0"/>
          <w:bCs w:val="0"/>
          <w:color w:val="000000" w:themeColor="text1"/>
          <w:sz w:val="28"/>
          <w:szCs w:val="28"/>
        </w:rPr>
      </w:pPr>
      <w:bookmarkStart w:id="133" w:name="_Toc40882028"/>
      <w:bookmarkStart w:id="134" w:name="_Toc82532020"/>
      <w:r>
        <w:rPr>
          <w:rFonts w:asciiTheme="minorEastAsia" w:eastAsiaTheme="minorEastAsia" w:hAnsiTheme="minorEastAsia" w:hint="eastAsia"/>
          <w:b w:val="0"/>
          <w:bCs w:val="0"/>
          <w:color w:val="000000" w:themeColor="text1"/>
          <w:sz w:val="28"/>
          <w:szCs w:val="28"/>
        </w:rPr>
        <w:t>34</w:t>
      </w:r>
      <w:r w:rsidR="008E7D9B" w:rsidRPr="00FC7F69">
        <w:rPr>
          <w:rFonts w:asciiTheme="minorEastAsia" w:eastAsiaTheme="minorEastAsia" w:hAnsiTheme="minorEastAsia" w:hint="eastAsia"/>
          <w:b w:val="0"/>
          <w:bCs w:val="0"/>
          <w:color w:val="000000" w:themeColor="text1"/>
          <w:sz w:val="28"/>
          <w:szCs w:val="28"/>
        </w:rPr>
        <w:t>.</w:t>
      </w:r>
      <w:bookmarkEnd w:id="133"/>
      <w:r w:rsidR="008E7D9B" w:rsidRPr="00FC7F69">
        <w:rPr>
          <w:rFonts w:asciiTheme="minorEastAsia" w:eastAsiaTheme="minorEastAsia" w:hAnsiTheme="minorEastAsia" w:hint="eastAsia"/>
          <w:color w:val="000000" w:themeColor="text1"/>
          <w:sz w:val="28"/>
          <w:szCs w:val="28"/>
        </w:rPr>
        <w:t>对确有困难不能按期缴纳税款的纳税人准予延期缴纳税款</w:t>
      </w:r>
      <w:bookmarkEnd w:id="134"/>
    </w:p>
    <w:p w:rsidR="008E7D9B" w:rsidRPr="000E2142" w:rsidRDefault="008E7D9B" w:rsidP="008E7D9B">
      <w:pPr>
        <w:spacing w:line="400" w:lineRule="exact"/>
        <w:ind w:firstLineChars="200" w:firstLine="560"/>
        <w:rPr>
          <w:rFonts w:asciiTheme="minorEastAsia" w:hAnsiTheme="minorEastAsia"/>
          <w:sz w:val="28"/>
          <w:szCs w:val="28"/>
        </w:rPr>
      </w:pPr>
      <w:bookmarkStart w:id="135" w:name="_Toc40882029"/>
      <w:r w:rsidRPr="000E2142">
        <w:rPr>
          <w:rFonts w:asciiTheme="minorEastAsia" w:hAnsiTheme="minorEastAsia" w:hint="eastAsia"/>
          <w:sz w:val="28"/>
          <w:szCs w:val="28"/>
        </w:rPr>
        <w:t>【享受主体】</w:t>
      </w:r>
      <w:bookmarkEnd w:id="135"/>
      <w:r w:rsidRPr="000E2142">
        <w:rPr>
          <w:rFonts w:asciiTheme="minorEastAsia" w:hAnsiTheme="minorEastAsia" w:hint="eastAsia"/>
          <w:sz w:val="28"/>
          <w:szCs w:val="28"/>
        </w:rPr>
        <w:t>因受疫情影响不能按期缴纳税款的纳税人</w:t>
      </w:r>
    </w:p>
    <w:p w:rsidR="008E7D9B" w:rsidRPr="000E2142" w:rsidRDefault="008E7D9B" w:rsidP="008E7D9B">
      <w:pPr>
        <w:spacing w:line="400" w:lineRule="exact"/>
        <w:ind w:firstLineChars="200" w:firstLine="560"/>
        <w:rPr>
          <w:rFonts w:asciiTheme="minorEastAsia" w:hAnsiTheme="minorEastAsia"/>
          <w:sz w:val="28"/>
          <w:szCs w:val="28"/>
        </w:rPr>
      </w:pPr>
      <w:bookmarkStart w:id="136" w:name="_Toc40882030"/>
      <w:r w:rsidRPr="000E2142">
        <w:rPr>
          <w:rFonts w:asciiTheme="minorEastAsia" w:hAnsiTheme="minorEastAsia" w:hint="eastAsia"/>
          <w:sz w:val="28"/>
          <w:szCs w:val="28"/>
        </w:rPr>
        <w:t>【优惠内容】</w:t>
      </w:r>
      <w:bookmarkEnd w:id="136"/>
      <w:r w:rsidRPr="000E2142">
        <w:rPr>
          <w:rFonts w:asciiTheme="minorEastAsia" w:hAnsiTheme="minorEastAsia" w:hint="eastAsia"/>
          <w:sz w:val="28"/>
          <w:szCs w:val="28"/>
        </w:rPr>
        <w:t>对因受疫情影响不能按期缴纳税款的纳税人，可申请延期缴纳税款，最长不超过3个月。</w:t>
      </w:r>
      <w:r w:rsidRPr="000E2142">
        <w:rPr>
          <w:rFonts w:asciiTheme="minorEastAsia" w:hAnsiTheme="minorEastAsia"/>
          <w:sz w:val="28"/>
          <w:szCs w:val="28"/>
        </w:rPr>
        <w:t>因疫情影响需要办理延期缴纳税款的纳税人，只需登录江苏省电子税务局即可办理。按规定需提交的所有银行存款账户对账单复印件，只需提供银行</w:t>
      </w:r>
      <w:proofErr w:type="gramStart"/>
      <w:r w:rsidRPr="000E2142">
        <w:rPr>
          <w:rFonts w:asciiTheme="minorEastAsia" w:hAnsiTheme="minorEastAsia"/>
          <w:sz w:val="28"/>
          <w:szCs w:val="28"/>
        </w:rPr>
        <w:t>账户网银</w:t>
      </w:r>
      <w:proofErr w:type="gramEnd"/>
      <w:r w:rsidRPr="000E2142">
        <w:rPr>
          <w:rFonts w:asciiTheme="minorEastAsia" w:hAnsiTheme="minorEastAsia"/>
          <w:sz w:val="28"/>
          <w:szCs w:val="28"/>
        </w:rPr>
        <w:t>电子截屏、照片或电子账单。采取邮寄方式报送材料，因特殊情况暂无法加盖公章的，可先履行签字确认手续，待特殊情况消除后，再行补正。</w:t>
      </w:r>
    </w:p>
    <w:p w:rsidR="008E7D9B" w:rsidRPr="000E2142" w:rsidRDefault="008E7D9B" w:rsidP="008E7D9B">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【办理</w:t>
      </w:r>
      <w:r w:rsidRPr="000E2142">
        <w:rPr>
          <w:rFonts w:asciiTheme="minorEastAsia" w:hAnsiTheme="minorEastAsia"/>
          <w:sz w:val="28"/>
          <w:szCs w:val="28"/>
        </w:rPr>
        <w:t>类型</w:t>
      </w:r>
      <w:r w:rsidRPr="000E2142">
        <w:rPr>
          <w:rFonts w:asciiTheme="minorEastAsia" w:hAnsiTheme="minorEastAsia" w:hint="eastAsia"/>
          <w:sz w:val="28"/>
          <w:szCs w:val="28"/>
        </w:rPr>
        <w:t>】许可</w:t>
      </w:r>
      <w:r w:rsidRPr="000E2142">
        <w:rPr>
          <w:rFonts w:asciiTheme="minorEastAsia" w:hAnsiTheme="minorEastAsia"/>
          <w:sz w:val="28"/>
          <w:szCs w:val="28"/>
        </w:rPr>
        <w:t>办理</w:t>
      </w:r>
    </w:p>
    <w:p w:rsidR="008E7D9B" w:rsidRPr="000E2142" w:rsidRDefault="008E7D9B" w:rsidP="008E7D9B">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【办理</w:t>
      </w:r>
      <w:r w:rsidRPr="000E2142">
        <w:rPr>
          <w:rFonts w:asciiTheme="minorEastAsia" w:hAnsiTheme="minorEastAsia"/>
          <w:sz w:val="28"/>
          <w:szCs w:val="28"/>
        </w:rPr>
        <w:t>方式</w:t>
      </w:r>
      <w:r w:rsidRPr="000E2142">
        <w:rPr>
          <w:rFonts w:asciiTheme="minorEastAsia" w:hAnsiTheme="minorEastAsia" w:hint="eastAsia"/>
          <w:sz w:val="28"/>
          <w:szCs w:val="28"/>
        </w:rPr>
        <w:t>】通过</w:t>
      </w:r>
      <w:r w:rsidRPr="000E2142">
        <w:rPr>
          <w:rFonts w:asciiTheme="minorEastAsia" w:hAnsiTheme="minorEastAsia"/>
          <w:sz w:val="28"/>
          <w:szCs w:val="28"/>
        </w:rPr>
        <w:t>电子税务局申</w:t>
      </w:r>
      <w:r w:rsidRPr="000E2142">
        <w:rPr>
          <w:rFonts w:asciiTheme="minorEastAsia" w:hAnsiTheme="minorEastAsia" w:hint="eastAsia"/>
          <w:sz w:val="28"/>
          <w:szCs w:val="28"/>
        </w:rPr>
        <w:t>请</w:t>
      </w:r>
    </w:p>
    <w:p w:rsidR="008E7D9B" w:rsidRPr="000E2142" w:rsidRDefault="008E7D9B" w:rsidP="008E7D9B">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【办理途径】电子税务局</w:t>
      </w:r>
    </w:p>
    <w:p w:rsidR="008E7D9B" w:rsidRPr="000E2142" w:rsidRDefault="008E7D9B" w:rsidP="008E7D9B">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【所需材料】</w:t>
      </w:r>
      <w:r>
        <w:rPr>
          <w:rFonts w:asciiTheme="minorEastAsia" w:hAnsiTheme="minorEastAsia" w:hint="eastAsia"/>
          <w:sz w:val="28"/>
          <w:szCs w:val="28"/>
        </w:rPr>
        <w:t>（1）</w:t>
      </w:r>
      <w:r>
        <w:rPr>
          <w:rFonts w:asciiTheme="minorEastAsia" w:hAnsiTheme="minorEastAsia"/>
          <w:sz w:val="28"/>
          <w:szCs w:val="28"/>
        </w:rPr>
        <w:t>经办人身份证件照片</w:t>
      </w:r>
      <w:r>
        <w:rPr>
          <w:rFonts w:asciiTheme="minorEastAsia" w:hAnsiTheme="minorEastAsia" w:hint="eastAsia"/>
          <w:sz w:val="28"/>
          <w:szCs w:val="28"/>
        </w:rPr>
        <w:t>；（2）</w:t>
      </w:r>
      <w:r w:rsidRPr="0073135B">
        <w:rPr>
          <w:rFonts w:asciiTheme="minorEastAsia" w:hAnsiTheme="minorEastAsia"/>
          <w:sz w:val="28"/>
          <w:szCs w:val="28"/>
        </w:rPr>
        <w:t>所有银行存款账户对账单复印件</w:t>
      </w:r>
      <w:r w:rsidRPr="0073135B">
        <w:rPr>
          <w:rFonts w:asciiTheme="minorEastAsia" w:hAnsiTheme="minorEastAsia" w:hint="eastAsia"/>
          <w:sz w:val="28"/>
          <w:szCs w:val="28"/>
        </w:rPr>
        <w:t>（可提交</w:t>
      </w:r>
      <w:r w:rsidRPr="0073135B">
        <w:rPr>
          <w:rFonts w:asciiTheme="minorEastAsia" w:hAnsiTheme="minorEastAsia"/>
          <w:sz w:val="28"/>
          <w:szCs w:val="28"/>
        </w:rPr>
        <w:t>所有银行存款</w:t>
      </w:r>
      <w:proofErr w:type="gramStart"/>
      <w:r w:rsidRPr="0073135B">
        <w:rPr>
          <w:rFonts w:asciiTheme="minorEastAsia" w:hAnsiTheme="minorEastAsia"/>
          <w:sz w:val="28"/>
          <w:szCs w:val="28"/>
        </w:rPr>
        <w:t>账户网银</w:t>
      </w:r>
      <w:proofErr w:type="gramEnd"/>
      <w:r w:rsidRPr="0073135B">
        <w:rPr>
          <w:rFonts w:asciiTheme="minorEastAsia" w:hAnsiTheme="minorEastAsia"/>
          <w:sz w:val="28"/>
          <w:szCs w:val="28"/>
        </w:rPr>
        <w:t>电子截屏、照片或电子账单</w:t>
      </w:r>
      <w:r w:rsidRPr="0073135B">
        <w:rPr>
          <w:rFonts w:asciiTheme="minorEastAsia" w:hAnsiTheme="minorEastAsia" w:hint="eastAsia"/>
          <w:sz w:val="28"/>
          <w:szCs w:val="28"/>
        </w:rPr>
        <w:t>）</w:t>
      </w:r>
      <w:r w:rsidRPr="0073135B">
        <w:rPr>
          <w:rFonts w:asciiTheme="minorEastAsia" w:hAnsiTheme="minorEastAsia"/>
          <w:sz w:val="28"/>
          <w:szCs w:val="28"/>
        </w:rPr>
        <w:t>。</w:t>
      </w:r>
      <w:r w:rsidRPr="000E2142">
        <w:rPr>
          <w:rFonts w:asciiTheme="minorEastAsia" w:hAnsiTheme="minorEastAsia"/>
          <w:sz w:val="28"/>
          <w:szCs w:val="28"/>
        </w:rPr>
        <w:t>相关材料可以通过电子税务局上传</w:t>
      </w:r>
      <w:r w:rsidRPr="000E2142">
        <w:rPr>
          <w:rFonts w:asciiTheme="minorEastAsia" w:hAnsiTheme="minorEastAsia" w:hint="eastAsia"/>
          <w:sz w:val="28"/>
          <w:szCs w:val="28"/>
        </w:rPr>
        <w:t>,纸质资料无需另行提交。</w:t>
      </w:r>
    </w:p>
    <w:p w:rsidR="008E7D9B" w:rsidRPr="000E2142" w:rsidRDefault="008E7D9B" w:rsidP="008E7D9B">
      <w:pPr>
        <w:spacing w:line="400" w:lineRule="exact"/>
        <w:ind w:firstLineChars="200" w:firstLine="560"/>
        <w:rPr>
          <w:rFonts w:asciiTheme="minorEastAsia" w:hAnsiTheme="minorEastAsia"/>
          <w:sz w:val="28"/>
          <w:szCs w:val="28"/>
        </w:rPr>
      </w:pPr>
      <w:bookmarkStart w:id="137" w:name="_Toc40882031"/>
      <w:r w:rsidRPr="000E2142">
        <w:rPr>
          <w:rFonts w:asciiTheme="minorEastAsia" w:hAnsiTheme="minorEastAsia" w:hint="eastAsia"/>
          <w:sz w:val="28"/>
          <w:szCs w:val="28"/>
        </w:rPr>
        <w:t>【政策依据】</w:t>
      </w:r>
      <w:bookmarkEnd w:id="137"/>
      <w:r w:rsidRPr="00FC7F69">
        <w:rPr>
          <w:rFonts w:asciiTheme="minorEastAsia" w:hAnsiTheme="minorEastAsia" w:cs="仿宋" w:hint="eastAsia"/>
          <w:color w:val="000000" w:themeColor="text1"/>
          <w:kern w:val="0"/>
          <w:sz w:val="28"/>
          <w:szCs w:val="28"/>
        </w:rPr>
        <w:t>（1）《中华人民共和国税收征收管理法》</w:t>
      </w:r>
      <w:r>
        <w:rPr>
          <w:rFonts w:asciiTheme="minorEastAsia" w:hAnsiTheme="minorEastAsia" w:hint="eastAsia"/>
          <w:sz w:val="28"/>
          <w:szCs w:val="28"/>
        </w:rPr>
        <w:t>；</w:t>
      </w:r>
      <w:r w:rsidRPr="00FC7F69">
        <w:rPr>
          <w:rFonts w:asciiTheme="minorEastAsia" w:hAnsiTheme="minorEastAsia" w:hint="eastAsia"/>
          <w:color w:val="000000" w:themeColor="text1"/>
          <w:sz w:val="28"/>
          <w:szCs w:val="28"/>
        </w:rPr>
        <w:t>（2）《省政府印发关于积极应对疫情影响助力企业纾困解难保障经济加快恢复若干政策措施的通知》（苏政发〔202</w:t>
      </w:r>
      <w:r w:rsidRPr="00FC7F69">
        <w:rPr>
          <w:rFonts w:asciiTheme="minorEastAsia" w:hAnsiTheme="minorEastAsia"/>
          <w:color w:val="000000" w:themeColor="text1"/>
          <w:sz w:val="28"/>
          <w:szCs w:val="28"/>
        </w:rPr>
        <w:t>1</w:t>
      </w:r>
      <w:r w:rsidRPr="00FC7F69">
        <w:rPr>
          <w:rFonts w:asciiTheme="minorEastAsia" w:hAnsiTheme="minorEastAsia" w:hint="eastAsia"/>
          <w:color w:val="000000" w:themeColor="text1"/>
          <w:sz w:val="28"/>
          <w:szCs w:val="28"/>
        </w:rPr>
        <w:t>〕</w:t>
      </w:r>
      <w:r w:rsidRPr="00FC7F69">
        <w:rPr>
          <w:rFonts w:asciiTheme="minorEastAsia" w:hAnsiTheme="minorEastAsia"/>
          <w:color w:val="000000" w:themeColor="text1"/>
          <w:sz w:val="28"/>
          <w:szCs w:val="28"/>
        </w:rPr>
        <w:t>56</w:t>
      </w:r>
      <w:r w:rsidRPr="00FC7F69">
        <w:rPr>
          <w:rFonts w:asciiTheme="minorEastAsia" w:hAnsiTheme="minorEastAsia" w:hint="eastAsia"/>
          <w:color w:val="000000" w:themeColor="text1"/>
          <w:sz w:val="28"/>
          <w:szCs w:val="28"/>
        </w:rPr>
        <w:t>号）</w:t>
      </w:r>
      <w:r>
        <w:rPr>
          <w:rFonts w:asciiTheme="minorEastAsia" w:hAnsiTheme="minorEastAsia" w:hint="eastAsia"/>
          <w:sz w:val="28"/>
          <w:szCs w:val="28"/>
        </w:rPr>
        <w:t>；</w:t>
      </w:r>
      <w:r w:rsidRPr="00FC7F69">
        <w:rPr>
          <w:rFonts w:asciiTheme="minorEastAsia" w:hAnsiTheme="minorEastAsia" w:hint="eastAsia"/>
          <w:color w:val="000000" w:themeColor="text1"/>
          <w:sz w:val="28"/>
          <w:szCs w:val="28"/>
        </w:rPr>
        <w:t>（3）《</w:t>
      </w:r>
      <w:r w:rsidRPr="00FC7F69">
        <w:rPr>
          <w:rFonts w:asciiTheme="minorEastAsia" w:hAnsiTheme="minorEastAsia"/>
          <w:color w:val="000000" w:themeColor="text1"/>
          <w:sz w:val="28"/>
          <w:szCs w:val="28"/>
        </w:rPr>
        <w:t>国家税务总局江苏省税务局办公室关于支持疫情防控有关税收征收管理事项的通知</w:t>
      </w:r>
      <w:r w:rsidRPr="00FC7F69">
        <w:rPr>
          <w:rFonts w:asciiTheme="minorEastAsia" w:hAnsiTheme="minorEastAsia" w:hint="eastAsia"/>
          <w:color w:val="000000" w:themeColor="text1"/>
          <w:sz w:val="28"/>
          <w:szCs w:val="28"/>
        </w:rPr>
        <w:t>》（</w:t>
      </w:r>
      <w:proofErr w:type="gramStart"/>
      <w:r w:rsidRPr="00FC7F69">
        <w:rPr>
          <w:rFonts w:asciiTheme="minorEastAsia" w:hAnsiTheme="minorEastAsia"/>
          <w:color w:val="000000" w:themeColor="text1"/>
          <w:sz w:val="28"/>
          <w:szCs w:val="28"/>
        </w:rPr>
        <w:t>苏税办</w:t>
      </w:r>
      <w:proofErr w:type="gramEnd"/>
      <w:r w:rsidRPr="00FC7F69">
        <w:rPr>
          <w:rFonts w:asciiTheme="minorEastAsia" w:hAnsiTheme="minorEastAsia"/>
          <w:color w:val="000000" w:themeColor="text1"/>
          <w:sz w:val="28"/>
          <w:szCs w:val="28"/>
        </w:rPr>
        <w:t>函〔2021〕37号</w:t>
      </w:r>
      <w:r w:rsidRPr="00FC7F69">
        <w:rPr>
          <w:rFonts w:asciiTheme="minorEastAsia" w:hAnsiTheme="minorEastAsia" w:hint="eastAsia"/>
          <w:color w:val="000000" w:themeColor="text1"/>
          <w:sz w:val="28"/>
          <w:szCs w:val="28"/>
        </w:rPr>
        <w:t>）</w:t>
      </w:r>
    </w:p>
    <w:p w:rsidR="000D7CA3" w:rsidRPr="00FC7F69" w:rsidRDefault="00CD0CB6" w:rsidP="002F6D5C">
      <w:pPr>
        <w:pStyle w:val="2"/>
        <w:spacing w:line="400" w:lineRule="exact"/>
        <w:ind w:firstLine="560"/>
        <w:rPr>
          <w:rFonts w:asciiTheme="minorEastAsia" w:eastAsiaTheme="minorEastAsia" w:hAnsiTheme="minorEastAsia"/>
          <w:b w:val="0"/>
          <w:color w:val="000000" w:themeColor="text1"/>
          <w:kern w:val="0"/>
          <w:sz w:val="28"/>
          <w:szCs w:val="28"/>
        </w:rPr>
      </w:pPr>
      <w:bookmarkStart w:id="138" w:name="_Toc82532021"/>
      <w:r>
        <w:rPr>
          <w:rFonts w:asciiTheme="minorEastAsia" w:eastAsiaTheme="minorEastAsia" w:hAnsiTheme="minorEastAsia" w:hint="eastAsia"/>
          <w:b w:val="0"/>
          <w:color w:val="000000" w:themeColor="text1"/>
          <w:kern w:val="0"/>
          <w:sz w:val="28"/>
          <w:szCs w:val="28"/>
        </w:rPr>
        <w:t>35</w:t>
      </w:r>
      <w:r w:rsidR="00ED6F8E" w:rsidRPr="00FC7F69">
        <w:rPr>
          <w:rFonts w:asciiTheme="minorEastAsia" w:eastAsiaTheme="minorEastAsia" w:hAnsiTheme="minorEastAsia" w:hint="eastAsia"/>
          <w:b w:val="0"/>
          <w:color w:val="000000" w:themeColor="text1"/>
          <w:kern w:val="0"/>
          <w:sz w:val="28"/>
          <w:szCs w:val="28"/>
        </w:rPr>
        <w:t>.</w:t>
      </w:r>
      <w:r w:rsidR="00ED6F8E" w:rsidRPr="00FC7F69">
        <w:rPr>
          <w:rFonts w:asciiTheme="minorEastAsia" w:eastAsiaTheme="minorEastAsia" w:hAnsiTheme="minorEastAsia" w:hint="eastAsia"/>
          <w:color w:val="000000" w:themeColor="text1"/>
          <w:sz w:val="28"/>
          <w:szCs w:val="28"/>
        </w:rPr>
        <w:t>受疫情影响的困难企业可缓缴养老保险、失业保险和工伤保险费用</w:t>
      </w:r>
      <w:bookmarkEnd w:id="127"/>
      <w:bookmarkEnd w:id="138"/>
    </w:p>
    <w:p w:rsidR="000D7CA3" w:rsidRPr="000E2142" w:rsidRDefault="00ED6F8E" w:rsidP="000E2142">
      <w:pPr>
        <w:spacing w:line="400" w:lineRule="exact"/>
        <w:ind w:firstLineChars="200" w:firstLine="560"/>
        <w:rPr>
          <w:rFonts w:asciiTheme="minorEastAsia" w:hAnsiTheme="minorEastAsia"/>
          <w:sz w:val="28"/>
          <w:szCs w:val="28"/>
        </w:rPr>
      </w:pPr>
      <w:bookmarkStart w:id="139" w:name="_Toc40882016"/>
      <w:r w:rsidRPr="000E2142">
        <w:rPr>
          <w:rFonts w:asciiTheme="minorEastAsia" w:hAnsiTheme="minorEastAsia" w:hint="eastAsia"/>
          <w:sz w:val="28"/>
          <w:szCs w:val="28"/>
        </w:rPr>
        <w:t>【享受主体】</w:t>
      </w:r>
      <w:bookmarkEnd w:id="139"/>
      <w:r w:rsidRPr="000E2142">
        <w:rPr>
          <w:rFonts w:asciiTheme="minorEastAsia" w:hAnsiTheme="minorEastAsia" w:hint="eastAsia"/>
          <w:sz w:val="28"/>
          <w:szCs w:val="28"/>
        </w:rPr>
        <w:t>受疫情影响生产经营困难暂时无力缴纳的企业</w:t>
      </w:r>
    </w:p>
    <w:p w:rsidR="000D7CA3" w:rsidRPr="000E2142" w:rsidRDefault="00ED6F8E" w:rsidP="000E2142">
      <w:pPr>
        <w:spacing w:line="400" w:lineRule="exact"/>
        <w:ind w:firstLineChars="200" w:firstLine="560"/>
        <w:rPr>
          <w:rFonts w:asciiTheme="minorEastAsia" w:hAnsiTheme="minorEastAsia"/>
          <w:sz w:val="28"/>
          <w:szCs w:val="28"/>
        </w:rPr>
      </w:pPr>
      <w:bookmarkStart w:id="140" w:name="_Toc40882017"/>
      <w:r w:rsidRPr="000E2142">
        <w:rPr>
          <w:rFonts w:asciiTheme="minorEastAsia" w:hAnsiTheme="minorEastAsia" w:hint="eastAsia"/>
          <w:sz w:val="28"/>
          <w:szCs w:val="28"/>
        </w:rPr>
        <w:t>【优惠内容】</w:t>
      </w:r>
      <w:bookmarkEnd w:id="140"/>
      <w:r w:rsidRPr="000E2142">
        <w:rPr>
          <w:rFonts w:asciiTheme="minorEastAsia" w:hAnsiTheme="minorEastAsia" w:hint="eastAsia"/>
          <w:sz w:val="28"/>
          <w:szCs w:val="28"/>
        </w:rPr>
        <w:t>可申请缓缴养老保险、失业保险，工伤保险费，缓缴期最长6个月，缓缴期间免收滞纳金，不影响企业信用和职工个人权益记录。</w:t>
      </w:r>
    </w:p>
    <w:p w:rsidR="000D7CA3" w:rsidRPr="000E2142" w:rsidRDefault="00ED6F8E" w:rsidP="000E2142">
      <w:pPr>
        <w:spacing w:line="400" w:lineRule="exact"/>
        <w:ind w:firstLineChars="200" w:firstLine="560"/>
        <w:rPr>
          <w:rFonts w:asciiTheme="minorEastAsia" w:hAnsiTheme="minorEastAsia"/>
          <w:sz w:val="28"/>
          <w:szCs w:val="28"/>
        </w:rPr>
      </w:pPr>
      <w:bookmarkStart w:id="141" w:name="_Toc40882018"/>
      <w:r w:rsidRPr="000E2142">
        <w:rPr>
          <w:rFonts w:asciiTheme="minorEastAsia" w:hAnsiTheme="minorEastAsia" w:hint="eastAsia"/>
          <w:sz w:val="28"/>
          <w:szCs w:val="28"/>
        </w:rPr>
        <w:t>【办理</w:t>
      </w:r>
      <w:r w:rsidRPr="000E2142">
        <w:rPr>
          <w:rFonts w:asciiTheme="minorEastAsia" w:hAnsiTheme="minorEastAsia"/>
          <w:sz w:val="28"/>
          <w:szCs w:val="28"/>
        </w:rPr>
        <w:t>类型</w:t>
      </w:r>
      <w:r w:rsidRPr="000E2142">
        <w:rPr>
          <w:rFonts w:asciiTheme="minorEastAsia" w:hAnsiTheme="minorEastAsia" w:hint="eastAsia"/>
          <w:sz w:val="28"/>
          <w:szCs w:val="28"/>
        </w:rPr>
        <w:t>】核准申请</w:t>
      </w:r>
    </w:p>
    <w:p w:rsidR="000D7CA3" w:rsidRPr="000E2142" w:rsidRDefault="00ED6F8E" w:rsidP="000E2142">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【办理</w:t>
      </w:r>
      <w:r w:rsidRPr="000E2142">
        <w:rPr>
          <w:rFonts w:asciiTheme="minorEastAsia" w:hAnsiTheme="minorEastAsia"/>
          <w:sz w:val="28"/>
          <w:szCs w:val="28"/>
        </w:rPr>
        <w:t>方式</w:t>
      </w:r>
      <w:r w:rsidRPr="000E2142">
        <w:rPr>
          <w:rFonts w:asciiTheme="minorEastAsia" w:hAnsiTheme="minorEastAsia" w:hint="eastAsia"/>
          <w:sz w:val="28"/>
          <w:szCs w:val="28"/>
        </w:rPr>
        <w:t>】通过电子邮件、快递邮寄、办税服务厅等方式向税务部门申请，</w:t>
      </w:r>
      <w:proofErr w:type="gramStart"/>
      <w:r w:rsidRPr="000E2142">
        <w:rPr>
          <w:rFonts w:asciiTheme="minorEastAsia" w:hAnsiTheme="minorEastAsia" w:hint="eastAsia"/>
          <w:sz w:val="28"/>
          <w:szCs w:val="28"/>
        </w:rPr>
        <w:t>待电子</w:t>
      </w:r>
      <w:proofErr w:type="gramEnd"/>
      <w:r w:rsidRPr="000E2142">
        <w:rPr>
          <w:rFonts w:asciiTheme="minorEastAsia" w:hAnsiTheme="minorEastAsia" w:hint="eastAsia"/>
          <w:sz w:val="28"/>
          <w:szCs w:val="28"/>
        </w:rPr>
        <w:t>税务局相关功能开通后，也可通过电子税务局申请。经县级以上税务机关征求同级人力资源社会保障行政部门和财政部</w:t>
      </w:r>
      <w:proofErr w:type="gramStart"/>
      <w:r w:rsidRPr="000E2142">
        <w:rPr>
          <w:rFonts w:asciiTheme="minorEastAsia" w:hAnsiTheme="minorEastAsia" w:hint="eastAsia"/>
          <w:sz w:val="28"/>
          <w:szCs w:val="28"/>
        </w:rPr>
        <w:t>门意见</w:t>
      </w:r>
      <w:proofErr w:type="gramEnd"/>
      <w:r w:rsidRPr="000E2142">
        <w:rPr>
          <w:rFonts w:asciiTheme="minorEastAsia" w:hAnsiTheme="minorEastAsia" w:hint="eastAsia"/>
          <w:sz w:val="28"/>
          <w:szCs w:val="28"/>
        </w:rPr>
        <w:t>后予以批准</w:t>
      </w:r>
      <w:r w:rsidR="0034399C" w:rsidRPr="000E2142">
        <w:rPr>
          <w:rFonts w:asciiTheme="minorEastAsia" w:hAnsiTheme="minorEastAsia" w:hint="eastAsia"/>
          <w:sz w:val="28"/>
          <w:szCs w:val="28"/>
        </w:rPr>
        <w:t>。</w:t>
      </w:r>
    </w:p>
    <w:p w:rsidR="000D7CA3" w:rsidRPr="000E2142" w:rsidRDefault="000D00BD" w:rsidP="000E2142">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lastRenderedPageBreak/>
        <w:t>【办理途径】</w:t>
      </w:r>
      <w:proofErr w:type="gramStart"/>
      <w:r w:rsidR="00ED6F8E" w:rsidRPr="000E2142">
        <w:rPr>
          <w:rFonts w:asciiTheme="minorEastAsia" w:hAnsiTheme="minorEastAsia" w:hint="eastAsia"/>
          <w:sz w:val="28"/>
          <w:szCs w:val="28"/>
        </w:rPr>
        <w:t>各级人社</w:t>
      </w:r>
      <w:proofErr w:type="gramEnd"/>
      <w:r w:rsidR="00ED6F8E" w:rsidRPr="000E2142">
        <w:rPr>
          <w:rFonts w:asciiTheme="minorEastAsia" w:hAnsiTheme="minorEastAsia" w:hint="eastAsia"/>
          <w:sz w:val="28"/>
          <w:szCs w:val="28"/>
        </w:rPr>
        <w:t>部门、财政部门、税务部门</w:t>
      </w:r>
    </w:p>
    <w:p w:rsidR="000D7CA3" w:rsidRPr="000E2142" w:rsidRDefault="000D00BD" w:rsidP="000E2142">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【所需材料】</w:t>
      </w:r>
      <w:r w:rsidR="00ED6F8E" w:rsidRPr="000E2142">
        <w:rPr>
          <w:rFonts w:asciiTheme="minorEastAsia" w:hAnsiTheme="minorEastAsia" w:hint="eastAsia"/>
          <w:sz w:val="28"/>
          <w:szCs w:val="28"/>
        </w:rPr>
        <w:t>企业生产经营困难相关证明材料。根据省政府30条及2016年社保缓缴文件，缓缴政策由</w:t>
      </w:r>
      <w:proofErr w:type="gramStart"/>
      <w:r w:rsidR="00ED6F8E" w:rsidRPr="000E2142">
        <w:rPr>
          <w:rFonts w:asciiTheme="minorEastAsia" w:hAnsiTheme="minorEastAsia" w:hint="eastAsia"/>
          <w:sz w:val="28"/>
          <w:szCs w:val="28"/>
        </w:rPr>
        <w:t>人社部门</w:t>
      </w:r>
      <w:proofErr w:type="gramEnd"/>
      <w:r w:rsidR="00ED6F8E" w:rsidRPr="000E2142">
        <w:rPr>
          <w:rFonts w:asciiTheme="minorEastAsia" w:hAnsiTheme="minorEastAsia" w:hint="eastAsia"/>
          <w:sz w:val="28"/>
          <w:szCs w:val="28"/>
        </w:rPr>
        <w:t>牵头明确。目前税务部门已先行拟制相关政策及标准，正在征求人社、财政部门意见，具体以三部门联合会商意见为准。</w:t>
      </w:r>
    </w:p>
    <w:p w:rsidR="000D7CA3" w:rsidRPr="000E2142" w:rsidRDefault="00ED6F8E" w:rsidP="000E2142">
      <w:pPr>
        <w:spacing w:line="400" w:lineRule="exact"/>
        <w:ind w:firstLineChars="200" w:firstLine="560"/>
        <w:rPr>
          <w:rFonts w:asciiTheme="minorEastAsia" w:hAnsiTheme="minorEastAsia"/>
          <w:sz w:val="28"/>
          <w:szCs w:val="28"/>
        </w:rPr>
      </w:pPr>
      <w:r w:rsidRPr="000E2142">
        <w:rPr>
          <w:rFonts w:asciiTheme="minorEastAsia" w:hAnsiTheme="minorEastAsia" w:hint="eastAsia"/>
          <w:sz w:val="28"/>
          <w:szCs w:val="28"/>
        </w:rPr>
        <w:t>【政策依据】</w:t>
      </w:r>
      <w:bookmarkEnd w:id="141"/>
      <w:r w:rsidRPr="00FC7F69">
        <w:rPr>
          <w:rFonts w:asciiTheme="minorEastAsia" w:hAnsiTheme="minorEastAsia" w:hint="eastAsia"/>
          <w:color w:val="000000" w:themeColor="text1"/>
          <w:sz w:val="28"/>
          <w:szCs w:val="28"/>
        </w:rPr>
        <w:t>《省政府印发关于积极应对疫情影响助力企业纾困解难保障经济加快恢复若干政策措施的通知》（苏政发〔2021〕56号）</w:t>
      </w:r>
    </w:p>
    <w:p w:rsidR="000D7CA3" w:rsidRPr="00FC7F69" w:rsidRDefault="00CD0CB6" w:rsidP="002F6D5C">
      <w:pPr>
        <w:pStyle w:val="2"/>
        <w:spacing w:line="400" w:lineRule="exact"/>
        <w:ind w:firstLine="560"/>
        <w:rPr>
          <w:rFonts w:asciiTheme="minorEastAsia" w:eastAsiaTheme="minorEastAsia" w:hAnsiTheme="minorEastAsia" w:cs="楷体_GB2312"/>
          <w:b w:val="0"/>
          <w:color w:val="000000" w:themeColor="text1"/>
          <w:sz w:val="28"/>
          <w:szCs w:val="28"/>
        </w:rPr>
      </w:pPr>
      <w:bookmarkStart w:id="142" w:name="_Toc82532022"/>
      <w:r>
        <w:rPr>
          <w:rFonts w:asciiTheme="minorEastAsia" w:eastAsiaTheme="minorEastAsia" w:hAnsiTheme="minorEastAsia" w:cs="楷体_GB2312" w:hint="eastAsia"/>
          <w:b w:val="0"/>
          <w:color w:val="000000" w:themeColor="text1"/>
          <w:sz w:val="28"/>
          <w:szCs w:val="28"/>
        </w:rPr>
        <w:t>36</w:t>
      </w:r>
      <w:r w:rsidR="00ED6F8E" w:rsidRPr="00FC7F69">
        <w:rPr>
          <w:rFonts w:asciiTheme="minorEastAsia" w:eastAsiaTheme="minorEastAsia" w:hAnsiTheme="minorEastAsia" w:cs="楷体_GB2312" w:hint="eastAsia"/>
          <w:b w:val="0"/>
          <w:color w:val="000000" w:themeColor="text1"/>
          <w:sz w:val="28"/>
          <w:szCs w:val="28"/>
        </w:rPr>
        <w:t>.</w:t>
      </w:r>
      <w:r w:rsidR="00ED6F8E" w:rsidRPr="00FC7F69">
        <w:rPr>
          <w:rFonts w:asciiTheme="minorEastAsia" w:eastAsiaTheme="minorEastAsia" w:hAnsiTheme="minorEastAsia" w:hint="eastAsia"/>
          <w:color w:val="000000" w:themeColor="text1"/>
          <w:sz w:val="28"/>
          <w:szCs w:val="28"/>
        </w:rPr>
        <w:t>行政</w:t>
      </w:r>
      <w:r w:rsidR="00ED6F8E" w:rsidRPr="00FC7F69">
        <w:rPr>
          <w:rFonts w:asciiTheme="minorEastAsia" w:eastAsiaTheme="minorEastAsia" w:hAnsiTheme="minorEastAsia"/>
          <w:color w:val="000000" w:themeColor="text1"/>
          <w:sz w:val="28"/>
          <w:szCs w:val="28"/>
        </w:rPr>
        <w:t>处罚及行政复议相关规定</w:t>
      </w:r>
      <w:bookmarkEnd w:id="128"/>
      <w:bookmarkEnd w:id="142"/>
    </w:p>
    <w:p w:rsidR="000D7CA3" w:rsidRPr="000E2142" w:rsidRDefault="00ED6F8E" w:rsidP="000E2142">
      <w:pPr>
        <w:spacing w:line="400" w:lineRule="exact"/>
        <w:ind w:firstLineChars="200" w:firstLine="560"/>
        <w:rPr>
          <w:rFonts w:asciiTheme="minorEastAsia" w:hAnsiTheme="minorEastAsia"/>
          <w:sz w:val="28"/>
          <w:szCs w:val="28"/>
        </w:rPr>
      </w:pPr>
      <w:bookmarkStart w:id="143" w:name="_Toc40882067"/>
      <w:r w:rsidRPr="000E2142">
        <w:rPr>
          <w:rFonts w:asciiTheme="minorEastAsia" w:hAnsiTheme="minorEastAsia" w:hint="eastAsia"/>
          <w:sz w:val="28"/>
          <w:szCs w:val="28"/>
        </w:rPr>
        <w:t>【享受主体】</w:t>
      </w:r>
      <w:bookmarkEnd w:id="143"/>
      <w:r w:rsidRPr="000E2142">
        <w:rPr>
          <w:rFonts w:asciiTheme="minorEastAsia" w:hAnsiTheme="minorEastAsia" w:hint="eastAsia"/>
          <w:sz w:val="28"/>
          <w:szCs w:val="28"/>
        </w:rPr>
        <w:t>符合条件的</w:t>
      </w:r>
      <w:r w:rsidRPr="000E2142">
        <w:rPr>
          <w:rFonts w:asciiTheme="minorEastAsia" w:hAnsiTheme="minorEastAsia"/>
          <w:sz w:val="28"/>
          <w:szCs w:val="28"/>
        </w:rPr>
        <w:t>纳税人</w:t>
      </w:r>
    </w:p>
    <w:p w:rsidR="000D7CA3" w:rsidRPr="000E2142" w:rsidRDefault="00ED6F8E" w:rsidP="000E2142">
      <w:pPr>
        <w:spacing w:line="400" w:lineRule="exact"/>
        <w:ind w:firstLineChars="200" w:firstLine="560"/>
        <w:rPr>
          <w:rFonts w:asciiTheme="minorEastAsia" w:hAnsiTheme="minorEastAsia"/>
          <w:sz w:val="28"/>
          <w:szCs w:val="28"/>
        </w:rPr>
      </w:pPr>
      <w:bookmarkStart w:id="144" w:name="_Toc40882068"/>
      <w:r w:rsidRPr="000E2142">
        <w:rPr>
          <w:rFonts w:asciiTheme="minorEastAsia" w:hAnsiTheme="minorEastAsia" w:hint="eastAsia"/>
          <w:sz w:val="28"/>
          <w:szCs w:val="28"/>
        </w:rPr>
        <w:t>【政策内容】</w:t>
      </w:r>
      <w:bookmarkEnd w:id="144"/>
      <w:r w:rsidRPr="000E2142">
        <w:rPr>
          <w:rFonts w:asciiTheme="minorEastAsia" w:hAnsiTheme="minorEastAsia" w:hint="eastAsia"/>
          <w:sz w:val="28"/>
          <w:szCs w:val="28"/>
        </w:rPr>
        <w:t>对疫情影响逾期申报或逾期报送相关资料的纳税人，免予行政处罚，相关记录不纳入纳税信用评价；对逾期未申报的纳税人，暂不按现行规定认定非正常户；对因受疫情影响不能按期办理行政处罚的纳税人，准予延期办理，不得加重处罚；对行政复议申请人因受疫情影响耽误法定申请期限的，申请期限</w:t>
      </w:r>
      <w:proofErr w:type="gramStart"/>
      <w:r w:rsidRPr="000E2142">
        <w:rPr>
          <w:rFonts w:asciiTheme="minorEastAsia" w:hAnsiTheme="minorEastAsia" w:hint="eastAsia"/>
          <w:sz w:val="28"/>
          <w:szCs w:val="28"/>
        </w:rPr>
        <w:t>自影响</w:t>
      </w:r>
      <w:proofErr w:type="gramEnd"/>
      <w:r w:rsidRPr="000E2142">
        <w:rPr>
          <w:rFonts w:asciiTheme="minorEastAsia" w:hAnsiTheme="minorEastAsia" w:hint="eastAsia"/>
          <w:sz w:val="28"/>
          <w:szCs w:val="28"/>
        </w:rPr>
        <w:t>消除之日起继续计算；对不能参加行政复议听证等情形，税务机关依法中止审理，待疫情影响消除后及时恢复。</w:t>
      </w:r>
    </w:p>
    <w:p w:rsidR="003E70AF" w:rsidRPr="00D40ECB" w:rsidRDefault="00ED6F8E" w:rsidP="00D40ECB">
      <w:pPr>
        <w:spacing w:line="400" w:lineRule="exact"/>
        <w:ind w:firstLineChars="200" w:firstLine="560"/>
        <w:rPr>
          <w:rFonts w:asciiTheme="minorEastAsia" w:hAnsiTheme="minorEastAsia"/>
          <w:color w:val="000000" w:themeColor="text1"/>
          <w:sz w:val="28"/>
          <w:szCs w:val="28"/>
        </w:rPr>
      </w:pPr>
      <w:bookmarkStart w:id="145" w:name="_Toc40882069"/>
      <w:r w:rsidRPr="000E2142">
        <w:rPr>
          <w:rFonts w:asciiTheme="minorEastAsia" w:hAnsiTheme="minorEastAsia" w:hint="eastAsia"/>
          <w:sz w:val="28"/>
          <w:szCs w:val="28"/>
        </w:rPr>
        <w:t>【政策依据】</w:t>
      </w:r>
      <w:bookmarkEnd w:id="145"/>
      <w:r w:rsidRPr="00FC7F69">
        <w:rPr>
          <w:rFonts w:asciiTheme="minorEastAsia" w:hAnsiTheme="minorEastAsia" w:hint="eastAsia"/>
          <w:color w:val="000000" w:themeColor="text1"/>
          <w:sz w:val="28"/>
          <w:szCs w:val="28"/>
        </w:rPr>
        <w:t>（</w:t>
      </w:r>
      <w:r w:rsidRPr="00FC7F69">
        <w:rPr>
          <w:rFonts w:asciiTheme="minorEastAsia" w:hAnsiTheme="minorEastAsia"/>
          <w:color w:val="000000" w:themeColor="text1"/>
          <w:sz w:val="28"/>
          <w:szCs w:val="28"/>
        </w:rPr>
        <w:t>1</w:t>
      </w:r>
      <w:r w:rsidRPr="00FC7F69">
        <w:rPr>
          <w:rFonts w:asciiTheme="minorEastAsia" w:hAnsiTheme="minorEastAsia" w:hint="eastAsia"/>
          <w:color w:val="000000" w:themeColor="text1"/>
          <w:sz w:val="28"/>
          <w:szCs w:val="28"/>
        </w:rPr>
        <w:t>）《国家税务总局关于充分发挥税收职能作用 助力打赢疫情防控阻击战若干措施的通知》（</w:t>
      </w:r>
      <w:proofErr w:type="gramStart"/>
      <w:r w:rsidRPr="00FC7F69">
        <w:rPr>
          <w:rFonts w:asciiTheme="minorEastAsia" w:hAnsiTheme="minorEastAsia" w:hint="eastAsia"/>
          <w:color w:val="000000" w:themeColor="text1"/>
          <w:sz w:val="28"/>
          <w:szCs w:val="28"/>
        </w:rPr>
        <w:t>税总发</w:t>
      </w:r>
      <w:proofErr w:type="gramEnd"/>
      <w:r w:rsidRPr="00FC7F69">
        <w:rPr>
          <w:rFonts w:asciiTheme="minorEastAsia" w:hAnsiTheme="minorEastAsia" w:hint="eastAsia"/>
          <w:color w:val="000000" w:themeColor="text1"/>
          <w:sz w:val="28"/>
          <w:szCs w:val="28"/>
        </w:rPr>
        <w:t>〔2020〕14号）</w:t>
      </w:r>
      <w:r w:rsidR="000E2142">
        <w:rPr>
          <w:rFonts w:asciiTheme="minorEastAsia" w:hAnsiTheme="minorEastAsia" w:hint="eastAsia"/>
          <w:sz w:val="28"/>
          <w:szCs w:val="28"/>
        </w:rPr>
        <w:t>；</w:t>
      </w:r>
      <w:r w:rsidRPr="00FC7F69">
        <w:rPr>
          <w:rFonts w:asciiTheme="minorEastAsia" w:hAnsiTheme="minorEastAsia" w:hint="eastAsia"/>
          <w:color w:val="000000" w:themeColor="text1"/>
          <w:sz w:val="28"/>
          <w:szCs w:val="28"/>
        </w:rPr>
        <w:t>（2</w:t>
      </w:r>
      <w:r w:rsidRPr="00FC7F69">
        <w:rPr>
          <w:rFonts w:asciiTheme="minorEastAsia" w:hAnsiTheme="minorEastAsia"/>
          <w:color w:val="000000" w:themeColor="text1"/>
          <w:sz w:val="28"/>
          <w:szCs w:val="28"/>
        </w:rPr>
        <w:t>）</w:t>
      </w:r>
      <w:r w:rsidRPr="00FC7F69">
        <w:rPr>
          <w:rFonts w:asciiTheme="minorEastAsia" w:hAnsiTheme="minorEastAsia" w:hint="eastAsia"/>
          <w:color w:val="000000" w:themeColor="text1"/>
          <w:sz w:val="28"/>
          <w:szCs w:val="28"/>
        </w:rPr>
        <w:t>《国家税务总局江苏省税务局关于主动作为精准施策 切实帮助企业解决实际困难 坚决打赢疫情防控阻击战的通知》（</w:t>
      </w:r>
      <w:proofErr w:type="gramStart"/>
      <w:r w:rsidRPr="00FC7F69">
        <w:rPr>
          <w:rFonts w:asciiTheme="minorEastAsia" w:hAnsiTheme="minorEastAsia" w:hint="eastAsia"/>
          <w:color w:val="000000" w:themeColor="text1"/>
          <w:sz w:val="28"/>
          <w:szCs w:val="28"/>
        </w:rPr>
        <w:t>苏税发</w:t>
      </w:r>
      <w:proofErr w:type="gramEnd"/>
      <w:r w:rsidRPr="00FC7F69">
        <w:rPr>
          <w:rFonts w:asciiTheme="minorEastAsia" w:hAnsiTheme="minorEastAsia" w:hint="eastAsia"/>
          <w:color w:val="000000" w:themeColor="text1"/>
          <w:sz w:val="28"/>
          <w:szCs w:val="28"/>
        </w:rPr>
        <w:t>〔2020〕4号</w:t>
      </w:r>
      <w:r w:rsidRPr="00FC7F69">
        <w:rPr>
          <w:rFonts w:asciiTheme="minorEastAsia" w:hAnsiTheme="minorEastAsia"/>
          <w:color w:val="000000" w:themeColor="text1"/>
          <w:sz w:val="28"/>
          <w:szCs w:val="28"/>
        </w:rPr>
        <w:t>）</w:t>
      </w:r>
    </w:p>
    <w:sectPr w:rsidR="003E70AF" w:rsidRPr="00D40ECB" w:rsidSect="000D7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A5" w:rsidRDefault="00B274A5" w:rsidP="000D7CA3">
      <w:r>
        <w:separator/>
      </w:r>
    </w:p>
  </w:endnote>
  <w:endnote w:type="continuationSeparator" w:id="0">
    <w:p w:rsidR="00B274A5" w:rsidRDefault="00B274A5" w:rsidP="000D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等线">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TimesNewRomanPS-BoldMT">
    <w:altName w:val="方正舒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82641"/>
    </w:sdtPr>
    <w:sdtEndPr/>
    <w:sdtContent>
      <w:p w:rsidR="00F03079" w:rsidRDefault="00311096">
        <w:pPr>
          <w:pStyle w:val="a4"/>
          <w:jc w:val="center"/>
        </w:pPr>
        <w:r>
          <w:fldChar w:fldCharType="begin"/>
        </w:r>
        <w:r w:rsidR="00F03079">
          <w:instrText xml:space="preserve"> PAGE   \* MERGEFORMAT </w:instrText>
        </w:r>
        <w:r>
          <w:fldChar w:fldCharType="separate"/>
        </w:r>
        <w:r w:rsidR="0014199F" w:rsidRPr="0014199F">
          <w:rPr>
            <w:noProof/>
            <w:lang w:val="zh-CN"/>
          </w:rPr>
          <w:t>1</w:t>
        </w:r>
        <w:r>
          <w:rPr>
            <w:lang w:val="zh-CN"/>
          </w:rPr>
          <w:fldChar w:fldCharType="end"/>
        </w:r>
      </w:p>
    </w:sdtContent>
  </w:sdt>
  <w:p w:rsidR="00F03079" w:rsidRDefault="00F030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A5" w:rsidRDefault="00B274A5" w:rsidP="000D7CA3">
      <w:r>
        <w:separator/>
      </w:r>
    </w:p>
  </w:footnote>
  <w:footnote w:type="continuationSeparator" w:id="0">
    <w:p w:rsidR="00B274A5" w:rsidRDefault="00B274A5" w:rsidP="000D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0A67"/>
    <w:rsid w:val="000000DC"/>
    <w:rsid w:val="00007787"/>
    <w:rsid w:val="00017EC4"/>
    <w:rsid w:val="000315E7"/>
    <w:rsid w:val="000352E5"/>
    <w:rsid w:val="00045C07"/>
    <w:rsid w:val="00060FC7"/>
    <w:rsid w:val="00072730"/>
    <w:rsid w:val="00090470"/>
    <w:rsid w:val="00094E7A"/>
    <w:rsid w:val="000972E6"/>
    <w:rsid w:val="000A5463"/>
    <w:rsid w:val="000B1A13"/>
    <w:rsid w:val="000B4CE6"/>
    <w:rsid w:val="000C3039"/>
    <w:rsid w:val="000D00BD"/>
    <w:rsid w:val="000D2D72"/>
    <w:rsid w:val="000D62D4"/>
    <w:rsid w:val="000D7CA3"/>
    <w:rsid w:val="000E2142"/>
    <w:rsid w:val="000E7E8F"/>
    <w:rsid w:val="000F3091"/>
    <w:rsid w:val="0010239E"/>
    <w:rsid w:val="00105F38"/>
    <w:rsid w:val="00106385"/>
    <w:rsid w:val="00113740"/>
    <w:rsid w:val="00115ECD"/>
    <w:rsid w:val="00126701"/>
    <w:rsid w:val="0014155C"/>
    <w:rsid w:val="0014199F"/>
    <w:rsid w:val="00143EB7"/>
    <w:rsid w:val="00144586"/>
    <w:rsid w:val="00150509"/>
    <w:rsid w:val="00151430"/>
    <w:rsid w:val="001606DE"/>
    <w:rsid w:val="001718B6"/>
    <w:rsid w:val="001A0CDC"/>
    <w:rsid w:val="001B0D08"/>
    <w:rsid w:val="001B5C1C"/>
    <w:rsid w:val="001C0137"/>
    <w:rsid w:val="001C439E"/>
    <w:rsid w:val="001C5323"/>
    <w:rsid w:val="001C778F"/>
    <w:rsid w:val="001D10FA"/>
    <w:rsid w:val="001F63FC"/>
    <w:rsid w:val="00203DA8"/>
    <w:rsid w:val="00213B10"/>
    <w:rsid w:val="00214FEC"/>
    <w:rsid w:val="00227F2D"/>
    <w:rsid w:val="00242484"/>
    <w:rsid w:val="0024474D"/>
    <w:rsid w:val="00264D0B"/>
    <w:rsid w:val="002671B9"/>
    <w:rsid w:val="00275145"/>
    <w:rsid w:val="002943F2"/>
    <w:rsid w:val="002A4501"/>
    <w:rsid w:val="002B152D"/>
    <w:rsid w:val="002D1B04"/>
    <w:rsid w:val="002E5828"/>
    <w:rsid w:val="002F6D5C"/>
    <w:rsid w:val="00311096"/>
    <w:rsid w:val="00325D85"/>
    <w:rsid w:val="00330409"/>
    <w:rsid w:val="00343904"/>
    <w:rsid w:val="0034399C"/>
    <w:rsid w:val="00343CEA"/>
    <w:rsid w:val="0035254A"/>
    <w:rsid w:val="00357435"/>
    <w:rsid w:val="00361585"/>
    <w:rsid w:val="00380096"/>
    <w:rsid w:val="00380AC2"/>
    <w:rsid w:val="00383A35"/>
    <w:rsid w:val="003878FC"/>
    <w:rsid w:val="00387ED1"/>
    <w:rsid w:val="0039410E"/>
    <w:rsid w:val="003970C6"/>
    <w:rsid w:val="003A064B"/>
    <w:rsid w:val="003A1072"/>
    <w:rsid w:val="003B39EA"/>
    <w:rsid w:val="003B4F54"/>
    <w:rsid w:val="003C244E"/>
    <w:rsid w:val="003C4859"/>
    <w:rsid w:val="003D5848"/>
    <w:rsid w:val="003E43DC"/>
    <w:rsid w:val="003E503A"/>
    <w:rsid w:val="003E70AF"/>
    <w:rsid w:val="00406A20"/>
    <w:rsid w:val="00406CE9"/>
    <w:rsid w:val="00407BF2"/>
    <w:rsid w:val="004202BC"/>
    <w:rsid w:val="00420666"/>
    <w:rsid w:val="00427A52"/>
    <w:rsid w:val="00441E25"/>
    <w:rsid w:val="004448C8"/>
    <w:rsid w:val="00446822"/>
    <w:rsid w:val="00453D82"/>
    <w:rsid w:val="00457B60"/>
    <w:rsid w:val="00460FB2"/>
    <w:rsid w:val="00463AC4"/>
    <w:rsid w:val="00471E71"/>
    <w:rsid w:val="00474452"/>
    <w:rsid w:val="00476ABE"/>
    <w:rsid w:val="00477B2B"/>
    <w:rsid w:val="00495E79"/>
    <w:rsid w:val="004A7E66"/>
    <w:rsid w:val="004B2ECE"/>
    <w:rsid w:val="004B568C"/>
    <w:rsid w:val="004B5942"/>
    <w:rsid w:val="004C2653"/>
    <w:rsid w:val="004E0CF8"/>
    <w:rsid w:val="004E3EC6"/>
    <w:rsid w:val="0050061A"/>
    <w:rsid w:val="005129BC"/>
    <w:rsid w:val="00522AA1"/>
    <w:rsid w:val="00530FEC"/>
    <w:rsid w:val="00534AA4"/>
    <w:rsid w:val="00542B0D"/>
    <w:rsid w:val="00544430"/>
    <w:rsid w:val="00553A66"/>
    <w:rsid w:val="0055545B"/>
    <w:rsid w:val="005574C0"/>
    <w:rsid w:val="00574B72"/>
    <w:rsid w:val="005776BD"/>
    <w:rsid w:val="005779E8"/>
    <w:rsid w:val="0058675F"/>
    <w:rsid w:val="005909B1"/>
    <w:rsid w:val="00591FCA"/>
    <w:rsid w:val="00593A9A"/>
    <w:rsid w:val="00594FE7"/>
    <w:rsid w:val="005A0642"/>
    <w:rsid w:val="005A2270"/>
    <w:rsid w:val="005A29EC"/>
    <w:rsid w:val="005A4430"/>
    <w:rsid w:val="005B2D63"/>
    <w:rsid w:val="005B2EB9"/>
    <w:rsid w:val="005B58D3"/>
    <w:rsid w:val="005D403F"/>
    <w:rsid w:val="005D695F"/>
    <w:rsid w:val="005E0677"/>
    <w:rsid w:val="005F6935"/>
    <w:rsid w:val="00601D4D"/>
    <w:rsid w:val="0061015E"/>
    <w:rsid w:val="00611046"/>
    <w:rsid w:val="006235DA"/>
    <w:rsid w:val="006366B3"/>
    <w:rsid w:val="006510E5"/>
    <w:rsid w:val="00657B95"/>
    <w:rsid w:val="00662077"/>
    <w:rsid w:val="00662BF6"/>
    <w:rsid w:val="00664E97"/>
    <w:rsid w:val="00667882"/>
    <w:rsid w:val="00670A67"/>
    <w:rsid w:val="00686554"/>
    <w:rsid w:val="00696CFB"/>
    <w:rsid w:val="006A2A09"/>
    <w:rsid w:val="006B000C"/>
    <w:rsid w:val="006B372F"/>
    <w:rsid w:val="006B797E"/>
    <w:rsid w:val="006D0990"/>
    <w:rsid w:val="006E165D"/>
    <w:rsid w:val="006E3D82"/>
    <w:rsid w:val="006F4AA9"/>
    <w:rsid w:val="006F4EA8"/>
    <w:rsid w:val="00722E2B"/>
    <w:rsid w:val="00722E90"/>
    <w:rsid w:val="0072625A"/>
    <w:rsid w:val="00734423"/>
    <w:rsid w:val="00737AC1"/>
    <w:rsid w:val="00740375"/>
    <w:rsid w:val="007507A2"/>
    <w:rsid w:val="00754FB5"/>
    <w:rsid w:val="00765FB5"/>
    <w:rsid w:val="00767BB8"/>
    <w:rsid w:val="00771D67"/>
    <w:rsid w:val="00783D31"/>
    <w:rsid w:val="00787139"/>
    <w:rsid w:val="007A079B"/>
    <w:rsid w:val="007A6642"/>
    <w:rsid w:val="007B41C3"/>
    <w:rsid w:val="007B7E8B"/>
    <w:rsid w:val="007C18D7"/>
    <w:rsid w:val="007E1E82"/>
    <w:rsid w:val="007E556C"/>
    <w:rsid w:val="007E797B"/>
    <w:rsid w:val="007F5F54"/>
    <w:rsid w:val="00803314"/>
    <w:rsid w:val="00810CD1"/>
    <w:rsid w:val="00817203"/>
    <w:rsid w:val="00820F5C"/>
    <w:rsid w:val="0082143B"/>
    <w:rsid w:val="0082187B"/>
    <w:rsid w:val="008279B7"/>
    <w:rsid w:val="00834695"/>
    <w:rsid w:val="008406D5"/>
    <w:rsid w:val="00861182"/>
    <w:rsid w:val="0086387F"/>
    <w:rsid w:val="008A51AC"/>
    <w:rsid w:val="008B78B0"/>
    <w:rsid w:val="008C7775"/>
    <w:rsid w:val="008D7E93"/>
    <w:rsid w:val="008E4A0F"/>
    <w:rsid w:val="008E7D9B"/>
    <w:rsid w:val="008E7F4E"/>
    <w:rsid w:val="008F29AD"/>
    <w:rsid w:val="008F511D"/>
    <w:rsid w:val="008F5E7C"/>
    <w:rsid w:val="00900B96"/>
    <w:rsid w:val="00920893"/>
    <w:rsid w:val="00927158"/>
    <w:rsid w:val="00942BA8"/>
    <w:rsid w:val="00946965"/>
    <w:rsid w:val="00956448"/>
    <w:rsid w:val="00957713"/>
    <w:rsid w:val="00966D2D"/>
    <w:rsid w:val="00974B26"/>
    <w:rsid w:val="00982207"/>
    <w:rsid w:val="00983EC9"/>
    <w:rsid w:val="00990332"/>
    <w:rsid w:val="009971E2"/>
    <w:rsid w:val="009A15B1"/>
    <w:rsid w:val="009B106E"/>
    <w:rsid w:val="009C22DB"/>
    <w:rsid w:val="009C4E81"/>
    <w:rsid w:val="009C5F5B"/>
    <w:rsid w:val="009D6414"/>
    <w:rsid w:val="009E324B"/>
    <w:rsid w:val="009E335B"/>
    <w:rsid w:val="009E4251"/>
    <w:rsid w:val="009E6FD1"/>
    <w:rsid w:val="009E7893"/>
    <w:rsid w:val="009F23C7"/>
    <w:rsid w:val="009F3776"/>
    <w:rsid w:val="009F56E8"/>
    <w:rsid w:val="009F6983"/>
    <w:rsid w:val="00A020A6"/>
    <w:rsid w:val="00A16ED3"/>
    <w:rsid w:val="00A33175"/>
    <w:rsid w:val="00A54A29"/>
    <w:rsid w:val="00A56089"/>
    <w:rsid w:val="00A56634"/>
    <w:rsid w:val="00A64D9D"/>
    <w:rsid w:val="00A67070"/>
    <w:rsid w:val="00A74C52"/>
    <w:rsid w:val="00A8591D"/>
    <w:rsid w:val="00A86F74"/>
    <w:rsid w:val="00A87DAF"/>
    <w:rsid w:val="00A93E12"/>
    <w:rsid w:val="00AA6774"/>
    <w:rsid w:val="00AA6944"/>
    <w:rsid w:val="00AD149D"/>
    <w:rsid w:val="00AD5EA6"/>
    <w:rsid w:val="00AE7C27"/>
    <w:rsid w:val="00AF65AE"/>
    <w:rsid w:val="00AF7B52"/>
    <w:rsid w:val="00B03B24"/>
    <w:rsid w:val="00B05A56"/>
    <w:rsid w:val="00B072FD"/>
    <w:rsid w:val="00B1461B"/>
    <w:rsid w:val="00B2168E"/>
    <w:rsid w:val="00B274A5"/>
    <w:rsid w:val="00B30DEE"/>
    <w:rsid w:val="00B31B69"/>
    <w:rsid w:val="00B33A04"/>
    <w:rsid w:val="00B438D9"/>
    <w:rsid w:val="00B51AEC"/>
    <w:rsid w:val="00B65096"/>
    <w:rsid w:val="00B65563"/>
    <w:rsid w:val="00B666A9"/>
    <w:rsid w:val="00B76A1E"/>
    <w:rsid w:val="00B77FDC"/>
    <w:rsid w:val="00B91C17"/>
    <w:rsid w:val="00B93DA4"/>
    <w:rsid w:val="00BA5F19"/>
    <w:rsid w:val="00BB6DAE"/>
    <w:rsid w:val="00BC1EE4"/>
    <w:rsid w:val="00BC538F"/>
    <w:rsid w:val="00BC5A77"/>
    <w:rsid w:val="00BC752F"/>
    <w:rsid w:val="00BD58A5"/>
    <w:rsid w:val="00BF4C7E"/>
    <w:rsid w:val="00BF58DD"/>
    <w:rsid w:val="00C005A7"/>
    <w:rsid w:val="00C03A0D"/>
    <w:rsid w:val="00C27B61"/>
    <w:rsid w:val="00C34795"/>
    <w:rsid w:val="00C44360"/>
    <w:rsid w:val="00C4515E"/>
    <w:rsid w:val="00C5702B"/>
    <w:rsid w:val="00C65E20"/>
    <w:rsid w:val="00C72524"/>
    <w:rsid w:val="00C80A59"/>
    <w:rsid w:val="00C81470"/>
    <w:rsid w:val="00C85E30"/>
    <w:rsid w:val="00CA4E46"/>
    <w:rsid w:val="00CA5CC8"/>
    <w:rsid w:val="00CB05F7"/>
    <w:rsid w:val="00CB4548"/>
    <w:rsid w:val="00CC5CEB"/>
    <w:rsid w:val="00CD0CB6"/>
    <w:rsid w:val="00CD0E92"/>
    <w:rsid w:val="00CD20C4"/>
    <w:rsid w:val="00CD40DA"/>
    <w:rsid w:val="00CD4426"/>
    <w:rsid w:val="00CD7ECD"/>
    <w:rsid w:val="00CE234E"/>
    <w:rsid w:val="00CE714A"/>
    <w:rsid w:val="00CE7F22"/>
    <w:rsid w:val="00D147C4"/>
    <w:rsid w:val="00D149E3"/>
    <w:rsid w:val="00D228CA"/>
    <w:rsid w:val="00D24566"/>
    <w:rsid w:val="00D25627"/>
    <w:rsid w:val="00D27AF0"/>
    <w:rsid w:val="00D27C24"/>
    <w:rsid w:val="00D30FDD"/>
    <w:rsid w:val="00D33926"/>
    <w:rsid w:val="00D35F99"/>
    <w:rsid w:val="00D40ECB"/>
    <w:rsid w:val="00D55308"/>
    <w:rsid w:val="00D624D1"/>
    <w:rsid w:val="00D665B3"/>
    <w:rsid w:val="00D716F5"/>
    <w:rsid w:val="00D7655E"/>
    <w:rsid w:val="00D81A3D"/>
    <w:rsid w:val="00D8707E"/>
    <w:rsid w:val="00D87578"/>
    <w:rsid w:val="00D9319A"/>
    <w:rsid w:val="00DA1D7C"/>
    <w:rsid w:val="00DB3433"/>
    <w:rsid w:val="00DB4096"/>
    <w:rsid w:val="00DC0D86"/>
    <w:rsid w:val="00DC62BA"/>
    <w:rsid w:val="00DE2759"/>
    <w:rsid w:val="00DF6283"/>
    <w:rsid w:val="00DF7535"/>
    <w:rsid w:val="00E212E7"/>
    <w:rsid w:val="00E27AB8"/>
    <w:rsid w:val="00E36AB6"/>
    <w:rsid w:val="00E518DF"/>
    <w:rsid w:val="00E527D3"/>
    <w:rsid w:val="00E60A8F"/>
    <w:rsid w:val="00E77483"/>
    <w:rsid w:val="00E9574C"/>
    <w:rsid w:val="00E97975"/>
    <w:rsid w:val="00ED012A"/>
    <w:rsid w:val="00ED38F8"/>
    <w:rsid w:val="00ED6F8E"/>
    <w:rsid w:val="00EE7D5E"/>
    <w:rsid w:val="00EF281A"/>
    <w:rsid w:val="00F0013F"/>
    <w:rsid w:val="00F00309"/>
    <w:rsid w:val="00F03079"/>
    <w:rsid w:val="00F1391B"/>
    <w:rsid w:val="00F20D28"/>
    <w:rsid w:val="00F22B59"/>
    <w:rsid w:val="00F274D0"/>
    <w:rsid w:val="00F33B36"/>
    <w:rsid w:val="00F45164"/>
    <w:rsid w:val="00F46C18"/>
    <w:rsid w:val="00F53A29"/>
    <w:rsid w:val="00F54D34"/>
    <w:rsid w:val="00F60676"/>
    <w:rsid w:val="00F61AEB"/>
    <w:rsid w:val="00F62385"/>
    <w:rsid w:val="00F71372"/>
    <w:rsid w:val="00F73FFB"/>
    <w:rsid w:val="00F75E05"/>
    <w:rsid w:val="00F80A16"/>
    <w:rsid w:val="00F851D5"/>
    <w:rsid w:val="00F92A38"/>
    <w:rsid w:val="00FB1267"/>
    <w:rsid w:val="00FC01AB"/>
    <w:rsid w:val="00FC786D"/>
    <w:rsid w:val="00FC7F69"/>
    <w:rsid w:val="00FD05A1"/>
    <w:rsid w:val="00FD7B73"/>
    <w:rsid w:val="00FE0554"/>
    <w:rsid w:val="00FE41AF"/>
    <w:rsid w:val="176C4B73"/>
    <w:rsid w:val="1BC331E0"/>
    <w:rsid w:val="20AC1464"/>
    <w:rsid w:val="23847F87"/>
    <w:rsid w:val="24C4771D"/>
    <w:rsid w:val="2A0A76CA"/>
    <w:rsid w:val="2E242709"/>
    <w:rsid w:val="3FE339CC"/>
    <w:rsid w:val="498B4106"/>
    <w:rsid w:val="4A6666F4"/>
    <w:rsid w:val="502B57CC"/>
    <w:rsid w:val="5D7734A3"/>
    <w:rsid w:val="5EF009E0"/>
    <w:rsid w:val="621C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B5871-CFF4-4033-B288-2884342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CA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D7CA3"/>
    <w:pPr>
      <w:keepNext/>
      <w:keepLines/>
      <w:spacing w:line="360" w:lineRule="auto"/>
      <w:ind w:firstLineChars="200" w:firstLine="200"/>
      <w:outlineLvl w:val="0"/>
    </w:pPr>
    <w:rPr>
      <w:rFonts w:eastAsia="黑体"/>
      <w:bCs/>
      <w:kern w:val="44"/>
      <w:sz w:val="32"/>
      <w:szCs w:val="44"/>
    </w:rPr>
  </w:style>
  <w:style w:type="paragraph" w:styleId="2">
    <w:name w:val="heading 2"/>
    <w:basedOn w:val="a"/>
    <w:next w:val="a"/>
    <w:link w:val="2Char"/>
    <w:uiPriority w:val="9"/>
    <w:unhideWhenUsed/>
    <w:qFormat/>
    <w:rsid w:val="000D7CA3"/>
    <w:pPr>
      <w:keepNext/>
      <w:keepLines/>
      <w:spacing w:line="360" w:lineRule="auto"/>
      <w:ind w:firstLineChars="200" w:firstLine="200"/>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0D7CA3"/>
    <w:pPr>
      <w:keepNext/>
      <w:keepLines/>
      <w:spacing w:line="360" w:lineRule="auto"/>
      <w:ind w:firstLineChars="200" w:firstLine="200"/>
      <w:outlineLvl w:val="2"/>
    </w:pPr>
    <w:rPr>
      <w:rFonts w:eastAsia="仿宋_GB2312"/>
      <w:bCs/>
      <w:sz w:val="32"/>
      <w:szCs w:val="32"/>
    </w:rPr>
  </w:style>
  <w:style w:type="paragraph" w:styleId="4">
    <w:name w:val="heading 4"/>
    <w:basedOn w:val="a"/>
    <w:next w:val="a"/>
    <w:link w:val="4Char"/>
    <w:qFormat/>
    <w:rsid w:val="000D7CA3"/>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semiHidden/>
    <w:unhideWhenUsed/>
    <w:qFormat/>
    <w:rsid w:val="000D7CA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D7CA3"/>
    <w:pPr>
      <w:ind w:leftChars="1200" w:left="2520"/>
    </w:pPr>
  </w:style>
  <w:style w:type="paragraph" w:styleId="50">
    <w:name w:val="toc 5"/>
    <w:basedOn w:val="a"/>
    <w:next w:val="a"/>
    <w:uiPriority w:val="39"/>
    <w:unhideWhenUsed/>
    <w:qFormat/>
    <w:rsid w:val="000D7CA3"/>
    <w:pPr>
      <w:ind w:leftChars="800" w:left="1680"/>
    </w:pPr>
  </w:style>
  <w:style w:type="paragraph" w:styleId="30">
    <w:name w:val="toc 3"/>
    <w:basedOn w:val="a"/>
    <w:next w:val="a"/>
    <w:uiPriority w:val="39"/>
    <w:unhideWhenUsed/>
    <w:qFormat/>
    <w:rsid w:val="000D7CA3"/>
    <w:pPr>
      <w:ind w:leftChars="400" w:left="840"/>
    </w:pPr>
  </w:style>
  <w:style w:type="paragraph" w:styleId="8">
    <w:name w:val="toc 8"/>
    <w:basedOn w:val="a"/>
    <w:next w:val="a"/>
    <w:uiPriority w:val="39"/>
    <w:unhideWhenUsed/>
    <w:qFormat/>
    <w:rsid w:val="000D7CA3"/>
    <w:pPr>
      <w:ind w:leftChars="1400" w:left="2940"/>
    </w:pPr>
  </w:style>
  <w:style w:type="paragraph" w:styleId="a3">
    <w:name w:val="Balloon Text"/>
    <w:basedOn w:val="a"/>
    <w:link w:val="Char"/>
    <w:uiPriority w:val="99"/>
    <w:semiHidden/>
    <w:unhideWhenUsed/>
    <w:qFormat/>
    <w:rsid w:val="000D7CA3"/>
    <w:rPr>
      <w:sz w:val="18"/>
      <w:szCs w:val="18"/>
    </w:rPr>
  </w:style>
  <w:style w:type="paragraph" w:styleId="a4">
    <w:name w:val="footer"/>
    <w:basedOn w:val="a"/>
    <w:link w:val="Char0"/>
    <w:uiPriority w:val="99"/>
    <w:unhideWhenUsed/>
    <w:qFormat/>
    <w:rsid w:val="000D7CA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7C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D7CA3"/>
  </w:style>
  <w:style w:type="paragraph" w:styleId="40">
    <w:name w:val="toc 4"/>
    <w:basedOn w:val="a"/>
    <w:next w:val="a"/>
    <w:uiPriority w:val="39"/>
    <w:unhideWhenUsed/>
    <w:qFormat/>
    <w:rsid w:val="000D7CA3"/>
    <w:pPr>
      <w:ind w:leftChars="600" w:left="1260"/>
    </w:pPr>
  </w:style>
  <w:style w:type="paragraph" w:styleId="6">
    <w:name w:val="toc 6"/>
    <w:basedOn w:val="a"/>
    <w:next w:val="a"/>
    <w:uiPriority w:val="39"/>
    <w:unhideWhenUsed/>
    <w:qFormat/>
    <w:rsid w:val="000D7CA3"/>
    <w:pPr>
      <w:ind w:leftChars="1000" w:left="2100"/>
    </w:pPr>
  </w:style>
  <w:style w:type="paragraph" w:styleId="20">
    <w:name w:val="toc 2"/>
    <w:basedOn w:val="a"/>
    <w:next w:val="a"/>
    <w:uiPriority w:val="39"/>
    <w:unhideWhenUsed/>
    <w:qFormat/>
    <w:rsid w:val="000D7CA3"/>
    <w:pPr>
      <w:ind w:leftChars="200" w:left="420"/>
    </w:pPr>
  </w:style>
  <w:style w:type="paragraph" w:styleId="9">
    <w:name w:val="toc 9"/>
    <w:basedOn w:val="a"/>
    <w:next w:val="a"/>
    <w:uiPriority w:val="39"/>
    <w:unhideWhenUsed/>
    <w:qFormat/>
    <w:rsid w:val="000D7CA3"/>
    <w:pPr>
      <w:ind w:leftChars="1600" w:left="3360"/>
    </w:pPr>
  </w:style>
  <w:style w:type="paragraph" w:styleId="a6">
    <w:name w:val="Normal (Web)"/>
    <w:basedOn w:val="a"/>
    <w:uiPriority w:val="99"/>
    <w:unhideWhenUsed/>
    <w:qFormat/>
    <w:rsid w:val="000D7CA3"/>
    <w:pPr>
      <w:jc w:val="left"/>
    </w:pPr>
    <w:rPr>
      <w:rFonts w:cs="Times New Roman"/>
      <w:kern w:val="0"/>
      <w:sz w:val="24"/>
    </w:rPr>
  </w:style>
  <w:style w:type="character" w:styleId="a7">
    <w:name w:val="FollowedHyperlink"/>
    <w:basedOn w:val="a0"/>
    <w:uiPriority w:val="99"/>
    <w:semiHidden/>
    <w:unhideWhenUsed/>
    <w:qFormat/>
    <w:rsid w:val="000D7CA3"/>
    <w:rPr>
      <w:color w:val="333333"/>
      <w:u w:val="none"/>
    </w:rPr>
  </w:style>
  <w:style w:type="character" w:styleId="a8">
    <w:name w:val="Hyperlink"/>
    <w:basedOn w:val="a0"/>
    <w:uiPriority w:val="99"/>
    <w:unhideWhenUsed/>
    <w:qFormat/>
    <w:rsid w:val="000D7CA3"/>
    <w:rPr>
      <w:color w:val="0000FF" w:themeColor="hyperlink"/>
      <w:u w:val="single"/>
    </w:rPr>
  </w:style>
  <w:style w:type="character" w:customStyle="1" w:styleId="1Char">
    <w:name w:val="标题 1 Char"/>
    <w:basedOn w:val="a0"/>
    <w:link w:val="1"/>
    <w:uiPriority w:val="9"/>
    <w:qFormat/>
    <w:rsid w:val="000D7CA3"/>
    <w:rPr>
      <w:rFonts w:eastAsia="黑体"/>
      <w:bCs/>
      <w:kern w:val="44"/>
      <w:sz w:val="32"/>
      <w:szCs w:val="44"/>
    </w:rPr>
  </w:style>
  <w:style w:type="character" w:customStyle="1" w:styleId="2Char">
    <w:name w:val="标题 2 Char"/>
    <w:basedOn w:val="a0"/>
    <w:link w:val="2"/>
    <w:uiPriority w:val="9"/>
    <w:qFormat/>
    <w:rsid w:val="000D7CA3"/>
    <w:rPr>
      <w:rFonts w:asciiTheme="majorHAnsi" w:eastAsia="仿宋_GB2312" w:hAnsiTheme="majorHAnsi" w:cstheme="majorBidi"/>
      <w:b/>
      <w:bCs/>
      <w:sz w:val="32"/>
      <w:szCs w:val="32"/>
    </w:rPr>
  </w:style>
  <w:style w:type="character" w:customStyle="1" w:styleId="3Char">
    <w:name w:val="标题 3 Char"/>
    <w:basedOn w:val="a0"/>
    <w:link w:val="3"/>
    <w:uiPriority w:val="9"/>
    <w:qFormat/>
    <w:rsid w:val="000D7CA3"/>
    <w:rPr>
      <w:rFonts w:eastAsia="仿宋_GB2312"/>
      <w:bCs/>
      <w:sz w:val="32"/>
      <w:szCs w:val="32"/>
    </w:rPr>
  </w:style>
  <w:style w:type="character" w:customStyle="1" w:styleId="Char1">
    <w:name w:val="页眉 Char"/>
    <w:basedOn w:val="a0"/>
    <w:link w:val="a5"/>
    <w:uiPriority w:val="99"/>
    <w:qFormat/>
    <w:rsid w:val="000D7CA3"/>
    <w:rPr>
      <w:sz w:val="18"/>
      <w:szCs w:val="18"/>
    </w:rPr>
  </w:style>
  <w:style w:type="character" w:customStyle="1" w:styleId="Char0">
    <w:name w:val="页脚 Char"/>
    <w:basedOn w:val="a0"/>
    <w:link w:val="a4"/>
    <w:uiPriority w:val="99"/>
    <w:qFormat/>
    <w:rsid w:val="000D7CA3"/>
    <w:rPr>
      <w:sz w:val="18"/>
      <w:szCs w:val="18"/>
    </w:rPr>
  </w:style>
  <w:style w:type="paragraph" w:customStyle="1" w:styleId="NormalIndent1">
    <w:name w:val="Normal Indent1"/>
    <w:basedOn w:val="a"/>
    <w:qFormat/>
    <w:rsid w:val="000D7CA3"/>
    <w:pPr>
      <w:widowControl/>
      <w:overflowPunct w:val="0"/>
      <w:autoSpaceDE w:val="0"/>
      <w:autoSpaceDN w:val="0"/>
      <w:adjustRightInd w:val="0"/>
      <w:spacing w:line="660" w:lineRule="exact"/>
      <w:ind w:firstLineChars="200" w:firstLine="720"/>
      <w:textAlignment w:val="baseline"/>
    </w:pPr>
    <w:rPr>
      <w:rFonts w:ascii="Times New Roman" w:eastAsia="楷体_GB2312" w:hAnsi="Times New Roman" w:cs="Times New Roman"/>
      <w:kern w:val="0"/>
      <w:sz w:val="36"/>
      <w:szCs w:val="36"/>
    </w:rPr>
  </w:style>
  <w:style w:type="paragraph" w:customStyle="1" w:styleId="TOC1">
    <w:name w:val="TOC 标题1"/>
    <w:basedOn w:val="1"/>
    <w:next w:val="a"/>
    <w:uiPriority w:val="39"/>
    <w:unhideWhenUsed/>
    <w:qFormat/>
    <w:rsid w:val="000D7CA3"/>
    <w:pPr>
      <w:widowControl/>
      <w:spacing w:before="48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
    <w:name w:val="批注框文本 Char"/>
    <w:basedOn w:val="a0"/>
    <w:link w:val="a3"/>
    <w:uiPriority w:val="99"/>
    <w:semiHidden/>
    <w:qFormat/>
    <w:rsid w:val="000D7CA3"/>
    <w:rPr>
      <w:sz w:val="18"/>
      <w:szCs w:val="18"/>
    </w:rPr>
  </w:style>
  <w:style w:type="character" w:customStyle="1" w:styleId="hao1">
    <w:name w:val="hao1"/>
    <w:basedOn w:val="a0"/>
    <w:qFormat/>
    <w:rsid w:val="000D7CA3"/>
    <w:rPr>
      <w:b/>
    </w:rPr>
  </w:style>
  <w:style w:type="character" w:customStyle="1" w:styleId="wz">
    <w:name w:val="wz"/>
    <w:basedOn w:val="a0"/>
    <w:qFormat/>
    <w:rsid w:val="000D7CA3"/>
    <w:rPr>
      <w:vanish/>
      <w:color w:val="808080"/>
    </w:rPr>
  </w:style>
  <w:style w:type="character" w:customStyle="1" w:styleId="hao12">
    <w:name w:val="hao12"/>
    <w:basedOn w:val="a0"/>
    <w:qFormat/>
    <w:rsid w:val="000D7CA3"/>
    <w:rPr>
      <w:b/>
    </w:rPr>
  </w:style>
  <w:style w:type="paragraph" w:customStyle="1" w:styleId="TOC2">
    <w:name w:val="TOC 标题2"/>
    <w:basedOn w:val="1"/>
    <w:next w:val="a"/>
    <w:uiPriority w:val="39"/>
    <w:unhideWhenUsed/>
    <w:qFormat/>
    <w:rsid w:val="000D7CA3"/>
    <w:pPr>
      <w:widowControl/>
      <w:spacing w:before="240" w:line="259" w:lineRule="auto"/>
      <w:ind w:firstLineChars="0" w:firstLine="0"/>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4Char">
    <w:name w:val="标题 4 Char"/>
    <w:basedOn w:val="a0"/>
    <w:link w:val="4"/>
    <w:rsid w:val="000D7CA3"/>
    <w:rPr>
      <w:rFonts w:ascii="Cambria" w:hAnsi="Cambria"/>
      <w:b/>
      <w:bCs/>
      <w:kern w:val="2"/>
      <w:sz w:val="28"/>
      <w:szCs w:val="28"/>
    </w:rPr>
  </w:style>
  <w:style w:type="character" w:customStyle="1" w:styleId="5Char">
    <w:name w:val="标题 5 Char"/>
    <w:basedOn w:val="a0"/>
    <w:link w:val="5"/>
    <w:uiPriority w:val="9"/>
    <w:semiHidden/>
    <w:rsid w:val="000D7CA3"/>
    <w:rPr>
      <w:rFonts w:asciiTheme="minorHAnsi" w:eastAsiaTheme="minorEastAsia" w:hAnsiTheme="minorHAnsi" w:cstheme="minorBidi"/>
      <w:b/>
      <w:bCs/>
      <w:kern w:val="2"/>
      <w:sz w:val="28"/>
      <w:szCs w:val="28"/>
    </w:rPr>
  </w:style>
  <w:style w:type="paragraph" w:customStyle="1" w:styleId="p0">
    <w:name w:val="p0"/>
    <w:basedOn w:val="a"/>
    <w:uiPriority w:val="99"/>
    <w:unhideWhenUsed/>
    <w:rsid w:val="000D7CA3"/>
    <w:pPr>
      <w:widowControl/>
    </w:pPr>
    <w:rPr>
      <w:rFonts w:ascii="??" w:eastAsia="等线" w:hAnsi="??" w:cs="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46CC1-A89E-4FA3-875B-18F7E9DC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季卫刚</dc:creator>
  <cp:lastModifiedBy>季卫刚</cp:lastModifiedBy>
  <cp:revision>56</cp:revision>
  <cp:lastPrinted>2020-03-05T03:19:00Z</cp:lastPrinted>
  <dcterms:created xsi:type="dcterms:W3CDTF">2021-09-10T12:59:00Z</dcterms:created>
  <dcterms:modified xsi:type="dcterms:W3CDTF">2021-09-14T09:13:00Z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1C1CA509E8644367A42AA32B6C9F48BB</vt:lpwstr>
  </property>
</Properties>
</file>